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1" w:rsidRPr="00792920" w:rsidRDefault="00755711" w:rsidP="002D24C5">
      <w:pPr>
        <w:pStyle w:val="Title"/>
        <w:rPr>
          <w:spacing w:val="50"/>
          <w:sz w:val="22"/>
        </w:rPr>
      </w:pPr>
      <w:r w:rsidRPr="00792920">
        <w:rPr>
          <w:spacing w:val="50"/>
          <w:sz w:val="22"/>
        </w:rPr>
        <w:t>Jegyzőkönyv</w:t>
      </w:r>
    </w:p>
    <w:p w:rsidR="00755711" w:rsidRPr="00792920" w:rsidRDefault="00755711" w:rsidP="002D24C5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2016. </w:t>
      </w:r>
      <w:r>
        <w:rPr>
          <w:sz w:val="22"/>
          <w:szCs w:val="22"/>
        </w:rPr>
        <w:t>szeptember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792920">
        <w:rPr>
          <w:sz w:val="22"/>
          <w:szCs w:val="22"/>
        </w:rPr>
        <w:t xml:space="preserve">. napján </w:t>
      </w:r>
      <w:r>
        <w:rPr>
          <w:sz w:val="22"/>
          <w:szCs w:val="22"/>
        </w:rPr>
        <w:t>10,3</w:t>
      </w:r>
      <w:r w:rsidRPr="00792920">
        <w:rPr>
          <w:sz w:val="22"/>
          <w:szCs w:val="22"/>
        </w:rPr>
        <w:t>0 órakor a Gősfa Faluházban megtartott rendkívüli nyilvános képviselő-testületi ülésről.</w:t>
      </w:r>
    </w:p>
    <w:p w:rsidR="00755711" w:rsidRPr="00792920" w:rsidRDefault="00755711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Jelen vannak</w:t>
      </w:r>
      <w:r w:rsidRPr="00792920">
        <w:rPr>
          <w:b/>
          <w:sz w:val="22"/>
          <w:szCs w:val="22"/>
        </w:rPr>
        <w:tab/>
      </w:r>
      <w:r w:rsidRPr="00792920">
        <w:rPr>
          <w:sz w:val="22"/>
          <w:szCs w:val="22"/>
        </w:rPr>
        <w:t>Farkas Tiborné</w:t>
      </w:r>
      <w:r w:rsidRPr="00792920">
        <w:rPr>
          <w:sz w:val="22"/>
          <w:szCs w:val="22"/>
        </w:rPr>
        <w:tab/>
        <w:t>polgármester</w:t>
      </w:r>
    </w:p>
    <w:p w:rsidR="00755711" w:rsidRPr="00792920" w:rsidRDefault="00755711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Vincze Istvánné</w:t>
      </w:r>
      <w:r w:rsidRPr="00792920">
        <w:rPr>
          <w:sz w:val="22"/>
          <w:szCs w:val="22"/>
        </w:rPr>
        <w:tab/>
        <w:t>alpolgármester</w:t>
      </w:r>
    </w:p>
    <w:p w:rsidR="00755711" w:rsidRPr="00792920" w:rsidRDefault="00755711" w:rsidP="002D24C5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sz w:val="22"/>
          <w:szCs w:val="22"/>
        </w:rPr>
        <w:tab/>
        <w:t>Hessel Ferencné</w:t>
      </w:r>
      <w:r w:rsidRPr="00792920">
        <w:rPr>
          <w:sz w:val="22"/>
          <w:szCs w:val="22"/>
        </w:rPr>
        <w:tab/>
        <w:t xml:space="preserve">képviselő </w:t>
      </w:r>
    </w:p>
    <w:p w:rsidR="00755711" w:rsidRPr="00792920" w:rsidRDefault="00755711" w:rsidP="006B0136">
      <w:pPr>
        <w:tabs>
          <w:tab w:val="left" w:pos="1620"/>
          <w:tab w:val="left" w:pos="3780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ab/>
        <w:t>Kiss Tímea</w:t>
      </w:r>
      <w:r>
        <w:rPr>
          <w:sz w:val="22"/>
          <w:szCs w:val="22"/>
        </w:rPr>
        <w:tab/>
        <w:t>jegyzőkönyvvezető, jegyző megbízásából</w:t>
      </w:r>
    </w:p>
    <w:p w:rsidR="00755711" w:rsidRDefault="00755711" w:rsidP="006B0136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Igazoltan távol: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92920">
        <w:rPr>
          <w:sz w:val="22"/>
          <w:szCs w:val="22"/>
        </w:rPr>
        <w:t>Horváth Edit</w:t>
      </w:r>
      <w:r w:rsidRPr="00792920">
        <w:rPr>
          <w:sz w:val="22"/>
          <w:szCs w:val="22"/>
        </w:rPr>
        <w:tab/>
        <w:t>képviselő</w:t>
      </w:r>
    </w:p>
    <w:p w:rsidR="00755711" w:rsidRDefault="00755711" w:rsidP="00AF7672">
      <w:pPr>
        <w:tabs>
          <w:tab w:val="left" w:pos="1620"/>
          <w:tab w:val="left" w:pos="37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92920">
        <w:rPr>
          <w:sz w:val="22"/>
          <w:szCs w:val="22"/>
        </w:rPr>
        <w:t>Szabó Gyuláné</w:t>
      </w:r>
      <w:r w:rsidRPr="00792920">
        <w:rPr>
          <w:sz w:val="22"/>
          <w:szCs w:val="22"/>
        </w:rPr>
        <w:tab/>
        <w:t>képviselő</w:t>
      </w:r>
      <w:r w:rsidRPr="00792920">
        <w:rPr>
          <w:sz w:val="22"/>
          <w:szCs w:val="22"/>
        </w:rPr>
        <w:tab/>
      </w:r>
    </w:p>
    <w:p w:rsidR="00755711" w:rsidRDefault="00755711" w:rsidP="006B0136">
      <w:pPr>
        <w:tabs>
          <w:tab w:val="left" w:pos="1620"/>
          <w:tab w:val="left" w:pos="3780"/>
        </w:tabs>
        <w:spacing w:before="60"/>
        <w:rPr>
          <w:b/>
          <w:sz w:val="22"/>
          <w:szCs w:val="22"/>
        </w:rPr>
      </w:pPr>
      <w:r w:rsidRPr="006B0136">
        <w:rPr>
          <w:b/>
          <w:sz w:val="22"/>
          <w:szCs w:val="22"/>
        </w:rPr>
        <w:t>Tanácskozási joggal meghívott:</w:t>
      </w:r>
    </w:p>
    <w:p w:rsidR="00755711" w:rsidRDefault="00755711" w:rsidP="008047D6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dr. Koczka Csaba</w:t>
      </w:r>
      <w:r>
        <w:rPr>
          <w:sz w:val="22"/>
          <w:szCs w:val="22"/>
        </w:rPr>
        <w:tab/>
        <w:t xml:space="preserve">Zala Megyei Kormányhivatal </w:t>
      </w:r>
    </w:p>
    <w:p w:rsidR="00755711" w:rsidRDefault="00755711" w:rsidP="008047D6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Zalaegerszegi Járási Hivatal Vezetője</w:t>
      </w:r>
    </w:p>
    <w:p w:rsidR="00755711" w:rsidRPr="008047D6" w:rsidRDefault="00755711" w:rsidP="008047D6">
      <w:pPr>
        <w:tabs>
          <w:tab w:val="left" w:pos="1620"/>
          <w:tab w:val="left" w:pos="378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Ribáné Pintér Judit</w:t>
      </w:r>
      <w:r>
        <w:rPr>
          <w:sz w:val="22"/>
          <w:szCs w:val="22"/>
        </w:rPr>
        <w:tab/>
        <w:t>Zala Megyei Kormányhivatal Törvényességi Osztály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törvényességi ellenőr</w:t>
      </w:r>
    </w:p>
    <w:p w:rsidR="00755711" w:rsidRPr="00B63D14" w:rsidRDefault="00755711" w:rsidP="000F2CA7">
      <w:pPr>
        <w:widowControl w:val="0"/>
        <w:tabs>
          <w:tab w:val="left" w:pos="1440"/>
          <w:tab w:val="left" w:pos="3780"/>
        </w:tabs>
        <w:spacing w:before="60"/>
        <w:ind w:right="-50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>Farkas Tiborné polgármester</w:t>
      </w:r>
      <w:r w:rsidRPr="00792920">
        <w:rPr>
          <w:sz w:val="22"/>
          <w:szCs w:val="22"/>
        </w:rPr>
        <w:t xml:space="preserve"> köszöntötte a megjelenteket,</w:t>
      </w:r>
      <w:r>
        <w:rPr>
          <w:sz w:val="22"/>
          <w:szCs w:val="22"/>
        </w:rPr>
        <w:t xml:space="preserve"> különösen a Zala Megyei Kormányhivatal részéről érkezett vendégeket.</w:t>
      </w:r>
      <w:r w:rsidRPr="00792920">
        <w:rPr>
          <w:sz w:val="22"/>
          <w:szCs w:val="22"/>
        </w:rPr>
        <w:t xml:space="preserve"> Ezt követően megállapította, hogy az ülés határozatképes.</w:t>
      </w:r>
      <w:r>
        <w:rPr>
          <w:sz w:val="22"/>
          <w:szCs w:val="22"/>
        </w:rPr>
        <w:t xml:space="preserve"> </w:t>
      </w:r>
      <w:r w:rsidRPr="00B63D14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B63D14">
        <w:rPr>
          <w:sz w:val="22"/>
          <w:szCs w:val="22"/>
        </w:rPr>
        <w:t xml:space="preserve"> Község Önkormányzati Képviselő–testületének az önkormányzat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 xml:space="preserve">zervezeti és </w:t>
      </w:r>
      <w:r>
        <w:rPr>
          <w:sz w:val="22"/>
          <w:szCs w:val="22"/>
        </w:rPr>
        <w:t>M</w:t>
      </w:r>
      <w:r w:rsidRPr="00B63D14">
        <w:rPr>
          <w:sz w:val="22"/>
          <w:szCs w:val="22"/>
        </w:rPr>
        <w:t xml:space="preserve">űködési </w:t>
      </w:r>
      <w:r>
        <w:rPr>
          <w:sz w:val="22"/>
          <w:szCs w:val="22"/>
        </w:rPr>
        <w:t>Szabályzatáról szóló 1/2015 (I.7</w:t>
      </w:r>
      <w:r w:rsidRPr="00B63D14">
        <w:rPr>
          <w:sz w:val="22"/>
          <w:szCs w:val="22"/>
        </w:rPr>
        <w:t xml:space="preserve">.) önkormányzati rendelet 12. §. (1) (2) bekezdése alapján, meghívó kiküldése nélkül került sor. </w:t>
      </w:r>
      <w:r>
        <w:rPr>
          <w:sz w:val="22"/>
          <w:szCs w:val="22"/>
        </w:rPr>
        <w:t xml:space="preserve">Farkas Tiborné </w:t>
      </w:r>
      <w:r w:rsidRPr="00B63D14">
        <w:rPr>
          <w:sz w:val="22"/>
          <w:szCs w:val="22"/>
        </w:rPr>
        <w:t>polgármester a képviselő-testületi ülés összehívására okot adó sürgő</w:t>
      </w:r>
      <w:r>
        <w:rPr>
          <w:sz w:val="22"/>
          <w:szCs w:val="22"/>
        </w:rPr>
        <w:t xml:space="preserve">s, halasztást nem tűrő esetként </w:t>
      </w:r>
      <w:r w:rsidRPr="00B55FA4">
        <w:rPr>
          <w:sz w:val="22"/>
          <w:szCs w:val="22"/>
        </w:rPr>
        <w:t>a</w:t>
      </w:r>
      <w:r>
        <w:rPr>
          <w:sz w:val="22"/>
          <w:szCs w:val="22"/>
        </w:rPr>
        <w:t xml:space="preserve"> Bursa Hungarica ösztöndíj pályázati rendszer 2017. évi fordulójához való csatlakozást</w:t>
      </w:r>
      <w:r w:rsidRPr="00B55FA4">
        <w:rPr>
          <w:sz w:val="22"/>
          <w:szCs w:val="22"/>
        </w:rPr>
        <w:t xml:space="preserve">, </w:t>
      </w:r>
      <w:r>
        <w:rPr>
          <w:sz w:val="22"/>
          <w:szCs w:val="22"/>
        </w:rPr>
        <w:t>a szociális tűzifa igénylés iránti pályázatot</w:t>
      </w:r>
      <w:r>
        <w:rPr>
          <w:rFonts w:ascii="Arial" w:hAnsi="Arial" w:cs="Arial"/>
          <w:sz w:val="20"/>
          <w:szCs w:val="20"/>
        </w:rPr>
        <w:t xml:space="preserve"> j</w:t>
      </w:r>
      <w:r w:rsidRPr="00B63D14">
        <w:rPr>
          <w:sz w:val="22"/>
          <w:szCs w:val="22"/>
        </w:rPr>
        <w:t>elölte meg. A képviselő-testül</w:t>
      </w:r>
      <w:r>
        <w:rPr>
          <w:sz w:val="22"/>
          <w:szCs w:val="22"/>
        </w:rPr>
        <w:t xml:space="preserve">et tagjait Farkas Tiborné polgármester </w:t>
      </w:r>
      <w:r w:rsidRPr="00B63D14">
        <w:rPr>
          <w:sz w:val="22"/>
          <w:szCs w:val="22"/>
        </w:rPr>
        <w:t>értesítette telefonon a képviselő-testület ülésének összehívásáról</w:t>
      </w:r>
      <w:r>
        <w:rPr>
          <w:sz w:val="22"/>
          <w:szCs w:val="22"/>
        </w:rPr>
        <w:t>.</w:t>
      </w:r>
    </w:p>
    <w:p w:rsidR="00755711" w:rsidRPr="00B63D14" w:rsidRDefault="00755711" w:rsidP="000F2CA7">
      <w:pPr>
        <w:widowControl w:val="0"/>
        <w:tabs>
          <w:tab w:val="left" w:pos="1440"/>
          <w:tab w:val="left" w:pos="3780"/>
        </w:tabs>
        <w:ind w:right="-51"/>
        <w:jc w:val="both"/>
        <w:rPr>
          <w:b/>
          <w:sz w:val="22"/>
          <w:szCs w:val="22"/>
        </w:rPr>
      </w:pPr>
      <w:r w:rsidRPr="00B63D14">
        <w:rPr>
          <w:sz w:val="22"/>
          <w:szCs w:val="22"/>
        </w:rPr>
        <w:t>A képviselő-testület egyhangúan a polgármester javaslatára az alábbi napirendet fogadta el:</w:t>
      </w:r>
    </w:p>
    <w:p w:rsidR="00755711" w:rsidRPr="00792920" w:rsidRDefault="00755711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z w:val="22"/>
          <w:szCs w:val="22"/>
          <w:u w:val="single"/>
        </w:rPr>
        <w:t>Napirend:</w:t>
      </w:r>
    </w:p>
    <w:p w:rsidR="00755711" w:rsidRPr="00792920" w:rsidRDefault="00755711" w:rsidP="002D24C5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rStyle w:val="Strong"/>
        </w:rPr>
        <w:t>Az egészségügyi alapellátási körzetek megállapításáról szóló rendelet tervezet megvitatása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Pr="00792920" w:rsidRDefault="00755711" w:rsidP="002D24C5">
      <w:pPr>
        <w:numPr>
          <w:ilvl w:val="0"/>
          <w:numId w:val="10"/>
        </w:numPr>
        <w:tabs>
          <w:tab w:val="left" w:pos="900"/>
        </w:tabs>
        <w:rPr>
          <w:b/>
          <w:sz w:val="22"/>
          <w:szCs w:val="22"/>
        </w:rPr>
      </w:pPr>
      <w:r w:rsidRPr="004B1344">
        <w:rPr>
          <w:b/>
          <w:sz w:val="22"/>
          <w:szCs w:val="22"/>
        </w:rPr>
        <w:t>Szociális célú tüzelőanyag vásárlásához kapcsolódó pályázat benyújtása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Default="00755711" w:rsidP="002D24C5">
      <w:pPr>
        <w:numPr>
          <w:ilvl w:val="0"/>
          <w:numId w:val="10"/>
        </w:numPr>
        <w:tabs>
          <w:tab w:val="left" w:pos="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Bursa Hungarica ösztöndíj rendszerhez történő csatlakozás</w:t>
      </w:r>
      <w:r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Pr="00792920" w:rsidRDefault="00755711" w:rsidP="002D24C5">
      <w:pPr>
        <w:numPr>
          <w:ilvl w:val="0"/>
          <w:numId w:val="10"/>
        </w:numPr>
        <w:tabs>
          <w:tab w:val="left" w:pos="900"/>
        </w:tabs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Egyebek</w:t>
      </w:r>
    </w:p>
    <w:p w:rsidR="00755711" w:rsidRPr="00792920" w:rsidRDefault="00755711" w:rsidP="002D24C5">
      <w:pPr>
        <w:spacing w:before="60"/>
        <w:rPr>
          <w:b/>
          <w:snapToGrid w:val="0"/>
          <w:sz w:val="22"/>
          <w:szCs w:val="22"/>
          <w:u w:val="single"/>
        </w:rPr>
      </w:pPr>
      <w:r w:rsidRPr="00792920">
        <w:rPr>
          <w:b/>
          <w:snapToGrid w:val="0"/>
          <w:sz w:val="22"/>
          <w:szCs w:val="22"/>
          <w:u w:val="single"/>
        </w:rPr>
        <w:t>Napirend tárgyalása:</w:t>
      </w:r>
    </w:p>
    <w:p w:rsidR="00755711" w:rsidRPr="00792920" w:rsidRDefault="00755711" w:rsidP="008047D6">
      <w:pPr>
        <w:pStyle w:val="Listaszerbekezds"/>
        <w:numPr>
          <w:ilvl w:val="1"/>
          <w:numId w:val="23"/>
        </w:numPr>
        <w:tabs>
          <w:tab w:val="clear" w:pos="2160"/>
          <w:tab w:val="num" w:pos="540"/>
        </w:tabs>
        <w:ind w:left="539" w:right="153" w:hanging="539"/>
        <w:rPr>
          <w:b/>
          <w:bCs/>
          <w:sz w:val="22"/>
          <w:szCs w:val="22"/>
        </w:rPr>
      </w:pPr>
      <w:r>
        <w:rPr>
          <w:rStyle w:val="Strong"/>
        </w:rPr>
        <w:t>Az egészségügyi alapellátási körzetek megállapításáról szóló rendelet tervezet megvitatása</w:t>
      </w:r>
      <w:r w:rsidRPr="00792920">
        <w:rPr>
          <w:b/>
          <w:snapToGrid w:val="0"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Pr="00C91AA9" w:rsidRDefault="00755711" w:rsidP="006B0136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napToGrid w:val="0"/>
          <w:sz w:val="22"/>
          <w:szCs w:val="22"/>
        </w:rPr>
        <w:t>Ismertette a napirend tárgyában készített előterjesztést és rendelet-tervezetet. Kérte a képviselőket mondják el véleményüket.</w:t>
      </w:r>
      <w:bookmarkStart w:id="0" w:name="_GoBack"/>
      <w:bookmarkEnd w:id="0"/>
    </w:p>
    <w:p w:rsidR="00755711" w:rsidRPr="00792920" w:rsidRDefault="00755711" w:rsidP="002D24C5">
      <w:pPr>
        <w:spacing w:before="60"/>
        <w:jc w:val="both"/>
        <w:rPr>
          <w:sz w:val="22"/>
          <w:szCs w:val="22"/>
        </w:rPr>
      </w:pPr>
      <w:r w:rsidRPr="00792920">
        <w:rPr>
          <w:snapToGrid w:val="0"/>
          <w:sz w:val="22"/>
          <w:szCs w:val="22"/>
        </w:rPr>
        <w:t>Kérdés, hozzászólás nem hangzott el.</w:t>
      </w:r>
    </w:p>
    <w:p w:rsidR="00755711" w:rsidRPr="00792920" w:rsidRDefault="00755711" w:rsidP="002D24C5">
      <w:pPr>
        <w:spacing w:before="60"/>
        <w:jc w:val="both"/>
        <w:rPr>
          <w:sz w:val="22"/>
          <w:szCs w:val="22"/>
        </w:rPr>
      </w:pPr>
      <w:r w:rsidRPr="00792920">
        <w:rPr>
          <w:b/>
          <w:snapToGrid w:val="0"/>
          <w:sz w:val="22"/>
          <w:szCs w:val="22"/>
        </w:rPr>
        <w:t xml:space="preserve">Farka Tiborné polgármester: </w:t>
      </w:r>
      <w:r>
        <w:rPr>
          <w:sz w:val="22"/>
          <w:szCs w:val="22"/>
        </w:rPr>
        <w:t>Indítványozta az egészségügyi alapellátási körzetek megállapításáról szóló rendelet elfogadását az írásos előterjesztésnek megfelelően.</w:t>
      </w:r>
    </w:p>
    <w:p w:rsidR="00755711" w:rsidRPr="00792920" w:rsidRDefault="00755711" w:rsidP="002D24C5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792920">
        <w:rPr>
          <w:sz w:val="22"/>
          <w:szCs w:val="22"/>
        </w:rPr>
        <w:t xml:space="preserve">érdés, hozzászólás az elhangzott napirenddel kapcsolatban nem volt, </w:t>
      </w:r>
      <w:r w:rsidRPr="00792920">
        <w:rPr>
          <w:b/>
          <w:sz w:val="22"/>
          <w:szCs w:val="22"/>
        </w:rPr>
        <w:t>az ülést levezető polgármester</w:t>
      </w:r>
      <w:r w:rsidRPr="00792920">
        <w:rPr>
          <w:sz w:val="22"/>
          <w:szCs w:val="22"/>
        </w:rPr>
        <w:t xml:space="preserve"> a napirend tárgyalását lezárta, megállapította, hogy az ülés határozatké</w:t>
      </w:r>
      <w:r>
        <w:rPr>
          <w:sz w:val="22"/>
          <w:szCs w:val="22"/>
        </w:rPr>
        <w:t>pes, jelenlévő képviselők száma 3</w:t>
      </w:r>
      <w:r w:rsidRPr="00792920">
        <w:rPr>
          <w:sz w:val="22"/>
          <w:szCs w:val="22"/>
        </w:rPr>
        <w:t xml:space="preserve"> fő, majd ezt követően a polg</w:t>
      </w:r>
      <w:r>
        <w:rPr>
          <w:sz w:val="22"/>
          <w:szCs w:val="22"/>
        </w:rPr>
        <w:t>ármester szavazásra bocsátotta</w:t>
      </w:r>
      <w:r w:rsidRPr="007929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rendelet </w:t>
      </w:r>
      <w:r w:rsidRPr="00792920">
        <w:rPr>
          <w:sz w:val="22"/>
          <w:szCs w:val="22"/>
        </w:rPr>
        <w:t>tervezetet.</w:t>
      </w:r>
    </w:p>
    <w:p w:rsidR="00755711" w:rsidRPr="00792920" w:rsidRDefault="00755711" w:rsidP="006B0136">
      <w:pPr>
        <w:spacing w:after="60"/>
        <w:ind w:firstLine="18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Gősfa Község Ön</w:t>
      </w:r>
      <w:r>
        <w:rPr>
          <w:sz w:val="22"/>
          <w:szCs w:val="22"/>
        </w:rPr>
        <w:t>kormányzati Képviselő-testülete 3</w:t>
      </w:r>
      <w:r w:rsidRPr="00792920">
        <w:rPr>
          <w:sz w:val="22"/>
          <w:szCs w:val="22"/>
        </w:rPr>
        <w:t xml:space="preserve"> igen szavazattal </w:t>
      </w:r>
      <w:r>
        <w:rPr>
          <w:sz w:val="22"/>
          <w:szCs w:val="22"/>
        </w:rPr>
        <w:t xml:space="preserve">az egészségügyi alapellátási körzetek megállapításáról szóló </w:t>
      </w:r>
      <w:r w:rsidRPr="00792920">
        <w:rPr>
          <w:sz w:val="22"/>
          <w:szCs w:val="22"/>
        </w:rPr>
        <w:t xml:space="preserve">önkormányzati rendelet </w:t>
      </w:r>
      <w:r>
        <w:rPr>
          <w:sz w:val="22"/>
          <w:szCs w:val="22"/>
        </w:rPr>
        <w:t>tervezettel azonos tartalomban</w:t>
      </w:r>
      <w:r w:rsidRPr="00792920">
        <w:rPr>
          <w:sz w:val="22"/>
          <w:szCs w:val="22"/>
        </w:rPr>
        <w:t xml:space="preserve"> a következő rendeletet alkotta:</w:t>
      </w:r>
    </w:p>
    <w:p w:rsidR="00755711" w:rsidRPr="00792920" w:rsidRDefault="00755711" w:rsidP="002D24C5">
      <w:pPr>
        <w:jc w:val="both"/>
        <w:rPr>
          <w:sz w:val="22"/>
          <w:szCs w:val="22"/>
        </w:rPr>
      </w:pPr>
      <w:r w:rsidRPr="00792920">
        <w:rPr>
          <w:b/>
          <w:sz w:val="22"/>
          <w:szCs w:val="22"/>
          <w:u w:val="single"/>
        </w:rPr>
        <w:t xml:space="preserve">Gősfa Község Önkormányzati Képviselő-testületének </w:t>
      </w:r>
      <w:r>
        <w:rPr>
          <w:b/>
          <w:sz w:val="22"/>
          <w:szCs w:val="22"/>
          <w:u w:val="single"/>
        </w:rPr>
        <w:t>7</w:t>
      </w:r>
      <w:r w:rsidRPr="00792920">
        <w:rPr>
          <w:b/>
          <w:sz w:val="22"/>
          <w:szCs w:val="22"/>
          <w:u w:val="single"/>
        </w:rPr>
        <w:t>/2016.(</w:t>
      </w:r>
      <w:r>
        <w:rPr>
          <w:b/>
          <w:sz w:val="22"/>
          <w:szCs w:val="22"/>
          <w:u w:val="single"/>
        </w:rPr>
        <w:t>IX.28.</w:t>
      </w:r>
      <w:r w:rsidRPr="00792920">
        <w:rPr>
          <w:b/>
          <w:sz w:val="22"/>
          <w:szCs w:val="22"/>
          <w:u w:val="single"/>
        </w:rPr>
        <w:t xml:space="preserve">) önkormányzati rendelete </w:t>
      </w:r>
      <w:r>
        <w:rPr>
          <w:b/>
          <w:sz w:val="22"/>
          <w:szCs w:val="22"/>
          <w:u w:val="single"/>
        </w:rPr>
        <w:t>az egészségügyi alapellátási körzetek megállapításáról</w:t>
      </w:r>
      <w:r w:rsidRPr="00792920">
        <w:rPr>
          <w:b/>
          <w:sz w:val="22"/>
          <w:szCs w:val="22"/>
          <w:u w:val="single"/>
        </w:rPr>
        <w:t>.</w:t>
      </w:r>
    </w:p>
    <w:p w:rsidR="00755711" w:rsidRPr="00792920" w:rsidRDefault="00755711" w:rsidP="002D24C5">
      <w:pPr>
        <w:jc w:val="both"/>
        <w:rPr>
          <w:sz w:val="22"/>
          <w:szCs w:val="22"/>
        </w:rPr>
      </w:pPr>
      <w:r w:rsidRPr="00792920">
        <w:rPr>
          <w:sz w:val="22"/>
          <w:szCs w:val="22"/>
        </w:rPr>
        <w:t>(A rendelet a jegyzőkönyvhöz csatolva.)</w:t>
      </w:r>
    </w:p>
    <w:p w:rsidR="00755711" w:rsidRPr="00792920" w:rsidRDefault="00755711" w:rsidP="002D24C5">
      <w:pPr>
        <w:keepNext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4B1344">
        <w:rPr>
          <w:b/>
          <w:sz w:val="22"/>
          <w:szCs w:val="22"/>
        </w:rPr>
        <w:t>Szociális célú tüzelőanyag vásárlásához kapcsolódó pályázat benyújtása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Pr="004B1344" w:rsidRDefault="00755711" w:rsidP="006B0136">
      <w:pPr>
        <w:widowControl w:val="0"/>
        <w:jc w:val="both"/>
        <w:rPr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4B1344">
        <w:rPr>
          <w:sz w:val="22"/>
          <w:szCs w:val="22"/>
        </w:rPr>
        <w:t xml:space="preserve">Ismertette a helyi önkormányzatok szociális célú tüzelőanyag vásárlásához kapcsolódó kiegészítő támogatása jogcím szerinti települési önkormányzatok szociális célú tüzelőanyag vásárlásához kapcsolódó </w:t>
      </w:r>
      <w:r>
        <w:rPr>
          <w:sz w:val="22"/>
          <w:szCs w:val="22"/>
        </w:rPr>
        <w:t>támogatási lehetőséget. Elmondta</w:t>
      </w:r>
      <w:r w:rsidRPr="004B1344">
        <w:rPr>
          <w:sz w:val="22"/>
          <w:szCs w:val="22"/>
        </w:rPr>
        <w:t xml:space="preserve">, hogy </w:t>
      </w: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Önkormányzata </w:t>
      </w:r>
      <w:smartTag w:uri="urn:schemas-microsoft-com:office:smarttags" w:element="metricconverter">
        <w:smartTagPr>
          <w:attr w:name="ProductID" w:val="26 m3"/>
        </w:smartTagPr>
        <w:r>
          <w:rPr>
            <w:sz w:val="22"/>
            <w:szCs w:val="22"/>
          </w:rPr>
          <w:t>26</w:t>
        </w:r>
        <w:r w:rsidRPr="004B1344">
          <w:rPr>
            <w:sz w:val="22"/>
            <w:szCs w:val="22"/>
          </w:rPr>
          <w:t xml:space="preserve"> m3</w:t>
        </w:r>
      </w:smartTag>
      <w:r w:rsidRPr="004B1344">
        <w:rPr>
          <w:sz w:val="22"/>
          <w:szCs w:val="22"/>
        </w:rPr>
        <w:t xml:space="preserve"> szociális célú tűzifa igénylésére jogosult, amelyhez </w:t>
      </w:r>
      <w:smartTag w:uri="urn:schemas-microsoft-com:office:smarttags" w:element="metricconverter">
        <w:smartTagPr>
          <w:attr w:name="ProductID" w:val="33 020 Ft"/>
        </w:smartTagPr>
        <w:r>
          <w:rPr>
            <w:snapToGrid w:val="0"/>
            <w:sz w:val="22"/>
            <w:szCs w:val="22"/>
          </w:rPr>
          <w:t>33 020</w:t>
        </w:r>
        <w:r w:rsidRPr="004B1344">
          <w:rPr>
            <w:snapToGrid w:val="0"/>
            <w:sz w:val="22"/>
            <w:szCs w:val="22"/>
          </w:rPr>
          <w:t xml:space="preserve"> </w:t>
        </w:r>
        <w:r w:rsidRPr="004B1344">
          <w:rPr>
            <w:sz w:val="22"/>
            <w:szCs w:val="22"/>
          </w:rPr>
          <w:t>Ft</w:t>
        </w:r>
      </w:smartTag>
      <w:r w:rsidRPr="004B1344">
        <w:rPr>
          <w:sz w:val="22"/>
          <w:szCs w:val="22"/>
        </w:rPr>
        <w:t xml:space="preserve"> önkormányzati önrész biztosítása szükséges. Véleménye szerint az önkormányzat igényeljen szociális célú tűzifát.</w:t>
      </w:r>
      <w:r>
        <w:rPr>
          <w:sz w:val="22"/>
          <w:szCs w:val="22"/>
        </w:rPr>
        <w:t xml:space="preserve"> Hozzátette, hogy előzetes névsor alapján 13 családot lehetne ellátni tűzifával, ha nyer a település a beadott pályázattal.</w:t>
      </w:r>
      <w:r w:rsidRPr="004B1344">
        <w:rPr>
          <w:sz w:val="22"/>
          <w:szCs w:val="22"/>
        </w:rPr>
        <w:t xml:space="preserve"> Kérte a képviselőket mondják el véleményüket.</w:t>
      </w:r>
    </w:p>
    <w:p w:rsidR="00755711" w:rsidRDefault="00755711" w:rsidP="00C91AA9">
      <w:pPr>
        <w:widowControl w:val="0"/>
        <w:spacing w:before="60"/>
        <w:jc w:val="both"/>
        <w:rPr>
          <w:sz w:val="22"/>
          <w:szCs w:val="22"/>
        </w:rPr>
      </w:pPr>
      <w:r w:rsidRPr="00F85ADD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Véleménye szerint nem sok támogatást nyújtanak.</w:t>
      </w:r>
    </w:p>
    <w:p w:rsidR="00755711" w:rsidRDefault="00755711" w:rsidP="00C91AA9">
      <w:pPr>
        <w:widowControl w:val="0"/>
        <w:spacing w:before="60"/>
        <w:jc w:val="both"/>
        <w:rPr>
          <w:sz w:val="22"/>
          <w:szCs w:val="22"/>
        </w:rPr>
      </w:pPr>
      <w:r w:rsidRPr="00F36DB2">
        <w:rPr>
          <w:b/>
          <w:sz w:val="22"/>
          <w:szCs w:val="22"/>
        </w:rPr>
        <w:t>Hessel Ferencné képviselő:</w:t>
      </w:r>
      <w:r>
        <w:rPr>
          <w:sz w:val="22"/>
          <w:szCs w:val="22"/>
        </w:rPr>
        <w:t xml:space="preserve"> Kérdése, hogy mire várható a pályázat elbírálása.</w:t>
      </w:r>
    </w:p>
    <w:p w:rsidR="00755711" w:rsidRPr="004B1344" w:rsidRDefault="00755711" w:rsidP="00C91AA9">
      <w:pPr>
        <w:widowControl w:val="0"/>
        <w:spacing w:before="60"/>
        <w:jc w:val="both"/>
        <w:rPr>
          <w:sz w:val="22"/>
          <w:szCs w:val="22"/>
        </w:rPr>
      </w:pPr>
      <w:r w:rsidRPr="00F36DB2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Várhatóan október hónapban lesz döntés.</w:t>
      </w:r>
    </w:p>
    <w:p w:rsidR="00755711" w:rsidRPr="004B1344" w:rsidRDefault="00755711" w:rsidP="006B0136">
      <w:pPr>
        <w:widowControl w:val="0"/>
        <w:jc w:val="both"/>
        <w:rPr>
          <w:snapToGrid w:val="0"/>
          <w:sz w:val="22"/>
          <w:szCs w:val="22"/>
        </w:rPr>
      </w:pPr>
      <w:r w:rsidRPr="004B1344">
        <w:rPr>
          <w:snapToGrid w:val="0"/>
          <w:sz w:val="22"/>
          <w:szCs w:val="22"/>
        </w:rPr>
        <w:t xml:space="preserve">Indítványozta </w:t>
      </w:r>
      <w:r>
        <w:rPr>
          <w:snapToGrid w:val="0"/>
          <w:sz w:val="22"/>
          <w:szCs w:val="22"/>
        </w:rPr>
        <w:t>Gősfa</w:t>
      </w:r>
      <w:r w:rsidRPr="004B1344">
        <w:rPr>
          <w:snapToGrid w:val="0"/>
          <w:sz w:val="22"/>
          <w:szCs w:val="22"/>
        </w:rPr>
        <w:t xml:space="preserve"> Község Önkormányzat</w:t>
      </w:r>
      <w:r>
        <w:rPr>
          <w:snapToGrid w:val="0"/>
          <w:sz w:val="22"/>
          <w:szCs w:val="22"/>
        </w:rPr>
        <w:t xml:space="preserve">a nyújtson be támogatási igényt </w:t>
      </w:r>
      <w:smartTag w:uri="urn:schemas-microsoft-com:office:smarttags" w:element="metricconverter">
        <w:smartTagPr>
          <w:attr w:name="ProductID" w:val="26 m3"/>
        </w:smartTagPr>
        <w:r>
          <w:rPr>
            <w:snapToGrid w:val="0"/>
            <w:sz w:val="22"/>
            <w:szCs w:val="22"/>
          </w:rPr>
          <w:t xml:space="preserve">26 </w:t>
        </w:r>
        <w:r w:rsidRPr="004B1344">
          <w:rPr>
            <w:snapToGrid w:val="0"/>
            <w:sz w:val="22"/>
            <w:szCs w:val="22"/>
          </w:rPr>
          <w:t>m3</w:t>
        </w:r>
      </w:smartTag>
      <w:r w:rsidRPr="004B1344">
        <w:rPr>
          <w:snapToGrid w:val="0"/>
          <w:sz w:val="22"/>
          <w:szCs w:val="22"/>
        </w:rPr>
        <w:t xml:space="preserve"> szociális tűzifa megállapítása iránt </w:t>
      </w:r>
      <w:smartTag w:uri="urn:schemas-microsoft-com:office:smarttags" w:element="metricconverter">
        <w:smartTagPr>
          <w:attr w:name="ProductID" w:val="33ﾠ020 Ft"/>
        </w:smartTagPr>
        <w:r>
          <w:rPr>
            <w:snapToGrid w:val="0"/>
            <w:sz w:val="22"/>
            <w:szCs w:val="22"/>
          </w:rPr>
          <w:t xml:space="preserve">33 020 </w:t>
        </w:r>
        <w:r w:rsidRPr="004B1344">
          <w:rPr>
            <w:snapToGrid w:val="0"/>
            <w:sz w:val="22"/>
            <w:szCs w:val="22"/>
          </w:rPr>
          <w:t>Ft</w:t>
        </w:r>
      </w:smartTag>
      <w:r w:rsidRPr="004B1344">
        <w:rPr>
          <w:snapToGrid w:val="0"/>
          <w:sz w:val="22"/>
          <w:szCs w:val="22"/>
        </w:rPr>
        <w:t xml:space="preserve"> összegű önrész biztosítása mellett.</w:t>
      </w:r>
    </w:p>
    <w:p w:rsidR="00755711" w:rsidRPr="004B1344" w:rsidRDefault="00755711" w:rsidP="00C91AA9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4B1344">
        <w:rPr>
          <w:b/>
          <w:sz w:val="22"/>
          <w:szCs w:val="22"/>
        </w:rPr>
        <w:t>z ülést levezető polgármester</w:t>
      </w:r>
      <w:r w:rsidRPr="004B1344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3</w:t>
      </w:r>
      <w:r w:rsidRPr="004B1344">
        <w:rPr>
          <w:sz w:val="22"/>
          <w:szCs w:val="22"/>
        </w:rPr>
        <w:t xml:space="preserve"> fő, majd a polgármester szavazásra bocsátotta a napirend tárgyában elhangzott indítványt.</w:t>
      </w:r>
    </w:p>
    <w:p w:rsidR="00755711" w:rsidRPr="004B1344" w:rsidRDefault="00755711" w:rsidP="00C91AA9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 xml:space="preserve">3 </w:t>
      </w:r>
      <w:r w:rsidRPr="004B1344">
        <w:rPr>
          <w:sz w:val="22"/>
          <w:szCs w:val="22"/>
        </w:rPr>
        <w:t>igen egyhangú szavazattal a következő határozatot hozta:</w:t>
      </w:r>
    </w:p>
    <w:p w:rsidR="00755711" w:rsidRPr="004B1344" w:rsidRDefault="00755711" w:rsidP="00C91AA9">
      <w:pPr>
        <w:pStyle w:val="Style2"/>
        <w:widowControl/>
        <w:spacing w:line="240" w:lineRule="auto"/>
        <w:rPr>
          <w:rStyle w:val="FontStyle11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B1344">
        <w:rPr>
          <w:b/>
          <w:sz w:val="22"/>
          <w:szCs w:val="22"/>
          <w:u w:val="single"/>
        </w:rPr>
        <w:t xml:space="preserve"> Község Önkormányzati Képviselő-testületének</w:t>
      </w:r>
      <w:r w:rsidRPr="004B1344">
        <w:rPr>
          <w:b/>
          <w:sz w:val="22"/>
          <w:szCs w:val="22"/>
          <w:u w:val="single"/>
        </w:rPr>
        <w:br/>
      </w:r>
      <w:r>
        <w:rPr>
          <w:rStyle w:val="FontStyle11"/>
          <w:sz w:val="22"/>
          <w:szCs w:val="22"/>
          <w:u w:val="single"/>
        </w:rPr>
        <w:t>29</w:t>
      </w:r>
      <w:r w:rsidRPr="004B1344">
        <w:rPr>
          <w:rStyle w:val="FontStyle11"/>
          <w:sz w:val="22"/>
          <w:szCs w:val="22"/>
          <w:u w:val="single"/>
        </w:rPr>
        <w:t>/2016.(</w:t>
      </w:r>
      <w:r>
        <w:rPr>
          <w:b/>
          <w:sz w:val="22"/>
          <w:szCs w:val="22"/>
          <w:u w:val="single"/>
        </w:rPr>
        <w:t>IX</w:t>
      </w:r>
      <w:r w:rsidRPr="004B134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28</w:t>
      </w:r>
      <w:r w:rsidRPr="004B1344">
        <w:rPr>
          <w:b/>
          <w:sz w:val="22"/>
          <w:szCs w:val="22"/>
          <w:u w:val="single"/>
        </w:rPr>
        <w:t xml:space="preserve">.) </w:t>
      </w:r>
      <w:r w:rsidRPr="004B1344">
        <w:rPr>
          <w:rStyle w:val="FontStyle11"/>
          <w:sz w:val="22"/>
          <w:szCs w:val="22"/>
          <w:u w:val="single"/>
        </w:rPr>
        <w:t>számú határozata</w:t>
      </w:r>
    </w:p>
    <w:p w:rsidR="00755711" w:rsidRPr="004B1344" w:rsidRDefault="00755711" w:rsidP="00C91AA9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Önkormányzati Képviselő-testülete pályázatot kíván benyújtani Magyarország 2016. évi központi költségvetéséről szóló 2015. évi C. törvény 1. melléklet IX. Helyi önkormányzatok támogatási fejezet </w:t>
      </w:r>
      <w:smartTag w:uri="urn:schemas-microsoft-com:office:smarttags" w:element="metricconverter">
        <w:smartTagPr>
          <w:attr w:name="ProductID" w:val="18. A"/>
        </w:smartTagPr>
        <w:r w:rsidRPr="004B1344">
          <w:rPr>
            <w:sz w:val="22"/>
            <w:szCs w:val="22"/>
          </w:rPr>
          <w:t>18. A</w:t>
        </w:r>
      </w:smartTag>
      <w:r w:rsidRPr="004B1344">
        <w:rPr>
          <w:sz w:val="22"/>
          <w:szCs w:val="22"/>
        </w:rPr>
        <w:t xml:space="preserve"> helyi önkormányzatok szociális célú tüzelőanyag vásárlásához kapcsolódó kiegészítő támogatása jogcím szerinti települési önkormányzatok szociális célú tüzelőanyag vásárlásához kapcsolódó kiegészítő támogatására, </w:t>
      </w:r>
      <w:r>
        <w:rPr>
          <w:sz w:val="22"/>
          <w:szCs w:val="22"/>
        </w:rPr>
        <w:t xml:space="preserve">26 </w:t>
      </w:r>
      <w:r w:rsidRPr="004B1344">
        <w:rPr>
          <w:sz w:val="22"/>
          <w:szCs w:val="22"/>
        </w:rPr>
        <w:t>erdei m</w:t>
      </w:r>
      <w:r w:rsidRPr="004B1344">
        <w:rPr>
          <w:sz w:val="22"/>
          <w:szCs w:val="22"/>
          <w:vertAlign w:val="superscript"/>
        </w:rPr>
        <w:t>3</w:t>
      </w:r>
      <w:r w:rsidRPr="004B1344">
        <w:rPr>
          <w:sz w:val="22"/>
          <w:szCs w:val="22"/>
        </w:rPr>
        <w:t xml:space="preserve"> kemény lombos tűzifára.</w:t>
      </w:r>
    </w:p>
    <w:p w:rsidR="00755711" w:rsidRPr="004B1344" w:rsidRDefault="00755711" w:rsidP="00C91AA9">
      <w:pPr>
        <w:jc w:val="both"/>
        <w:rPr>
          <w:sz w:val="22"/>
          <w:szCs w:val="22"/>
        </w:rPr>
      </w:pPr>
      <w:r>
        <w:rPr>
          <w:sz w:val="22"/>
          <w:szCs w:val="22"/>
        </w:rPr>
        <w:t>A k</w:t>
      </w:r>
      <w:r w:rsidRPr="004B1344">
        <w:rPr>
          <w:sz w:val="22"/>
          <w:szCs w:val="22"/>
        </w:rPr>
        <w:t xml:space="preserve">épviselő- testület a szociális célú tüzelőanyag megvásárlásához az érkezett támogatáson felül a szükséges </w:t>
      </w:r>
      <w:r>
        <w:rPr>
          <w:sz w:val="22"/>
          <w:szCs w:val="22"/>
        </w:rPr>
        <w:t xml:space="preserve">33 020 </w:t>
      </w:r>
      <w:r w:rsidRPr="004B1344">
        <w:rPr>
          <w:sz w:val="22"/>
          <w:szCs w:val="22"/>
        </w:rPr>
        <w:t>Ft összegű önrészt, illetve a szállítás költségeit 2016. évi költségvetése terhére biztosítja, valamint vállalja, hogy a tűzifában részesülőktől ellenszolgáltatást nem kér.</w:t>
      </w:r>
    </w:p>
    <w:p w:rsidR="00755711" w:rsidRPr="004B1344" w:rsidRDefault="00755711" w:rsidP="00C91AA9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4B1344">
        <w:rPr>
          <w:sz w:val="22"/>
          <w:szCs w:val="22"/>
        </w:rPr>
        <w:tab/>
      </w:r>
      <w:r w:rsidRPr="004B1344">
        <w:rPr>
          <w:b/>
          <w:sz w:val="22"/>
          <w:szCs w:val="22"/>
        </w:rPr>
        <w:t>Határidő</w:t>
      </w:r>
      <w:r w:rsidRPr="004B1344">
        <w:rPr>
          <w:sz w:val="22"/>
          <w:szCs w:val="22"/>
        </w:rPr>
        <w:t xml:space="preserve">: </w:t>
      </w:r>
      <w:r w:rsidRPr="004B1344">
        <w:rPr>
          <w:sz w:val="22"/>
          <w:szCs w:val="22"/>
        </w:rPr>
        <w:tab/>
      </w:r>
      <w:r w:rsidRPr="004B1344">
        <w:rPr>
          <w:b/>
          <w:sz w:val="22"/>
          <w:szCs w:val="22"/>
        </w:rPr>
        <w:t>2016. szeptember 30.</w:t>
      </w:r>
      <w:r w:rsidRPr="004B1344">
        <w:rPr>
          <w:sz w:val="22"/>
          <w:szCs w:val="22"/>
        </w:rPr>
        <w:t xml:space="preserve"> </w:t>
      </w:r>
    </w:p>
    <w:p w:rsidR="00755711" w:rsidRPr="004B1344" w:rsidRDefault="00755711" w:rsidP="00C91AA9">
      <w:pPr>
        <w:tabs>
          <w:tab w:val="left" w:pos="3240"/>
          <w:tab w:val="left" w:pos="4500"/>
        </w:tabs>
        <w:ind w:left="567"/>
        <w:jc w:val="both"/>
        <w:rPr>
          <w:b/>
          <w:sz w:val="22"/>
          <w:szCs w:val="22"/>
        </w:rPr>
      </w:pPr>
      <w:r w:rsidRPr="004B1344">
        <w:rPr>
          <w:sz w:val="22"/>
          <w:szCs w:val="22"/>
        </w:rPr>
        <w:tab/>
      </w:r>
      <w:r w:rsidRPr="004B1344">
        <w:rPr>
          <w:b/>
          <w:sz w:val="22"/>
          <w:szCs w:val="22"/>
        </w:rPr>
        <w:t>Felelős</w:t>
      </w:r>
      <w:r w:rsidRPr="004B1344">
        <w:rPr>
          <w:sz w:val="22"/>
          <w:szCs w:val="22"/>
        </w:rPr>
        <w:t xml:space="preserve">: </w:t>
      </w:r>
      <w:r w:rsidRPr="004B1344">
        <w:rPr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B1344">
        <w:rPr>
          <w:b/>
          <w:sz w:val="22"/>
          <w:szCs w:val="22"/>
        </w:rPr>
        <w:t xml:space="preserve"> polgármester</w:t>
      </w:r>
    </w:p>
    <w:p w:rsidR="00755711" w:rsidRPr="00792920" w:rsidRDefault="00755711" w:rsidP="00DD20DC">
      <w:pPr>
        <w:keepNext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Bursa Hungarica ösztöndíj rendszerhez történő csatlakozás</w:t>
      </w:r>
      <w:r>
        <w:rPr>
          <w:b/>
          <w:snapToGrid w:val="0"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Pr="00DD20DC" w:rsidRDefault="00755711" w:rsidP="006B0136">
      <w:pPr>
        <w:keepNext/>
        <w:jc w:val="both"/>
        <w:rPr>
          <w:b/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>Farkas Tiborné polgármester:</w:t>
      </w:r>
      <w:r>
        <w:rPr>
          <w:b/>
          <w:sz w:val="22"/>
          <w:szCs w:val="22"/>
        </w:rPr>
        <w:t xml:space="preserve"> </w:t>
      </w:r>
      <w:r w:rsidRPr="004B1344">
        <w:rPr>
          <w:sz w:val="22"/>
          <w:szCs w:val="22"/>
        </w:rPr>
        <w:t xml:space="preserve">A napirenddel kapcsolatosan elmondta, hogy a Bursa Hungarica Ösztöndíj pályázathoz való csatlakozásról kell az önkormányzatnak döntenie. Bizonyára ismeretes a képviselő társak előtt az ösztöndíj működése, hiszen már évek óta csatlakozik az önkormányzat a felső oktatásban tanuló diákok ezen támogatási formájához. </w:t>
      </w:r>
      <w:r>
        <w:rPr>
          <w:sz w:val="22"/>
          <w:szCs w:val="22"/>
        </w:rPr>
        <w:t xml:space="preserve">Elmondta, hogy tavalyi évben nem volt pályázó, idén talán lesz, aki megfelel és be tudja adni. </w:t>
      </w:r>
      <w:r w:rsidRPr="004B1344">
        <w:rPr>
          <w:sz w:val="22"/>
          <w:szCs w:val="22"/>
        </w:rPr>
        <w:t xml:space="preserve">Az önkormányzat költségvetésében biztosított ezen feladatra forrást, így a támogatáshoz szükséges pénzügyi fedezet a rendelkezésre áll. Kérte a képviselőket mondják el véleményüket az elhangzottakkal kapcsolatban. </w:t>
      </w:r>
    </w:p>
    <w:p w:rsidR="00755711" w:rsidRPr="004B1344" w:rsidRDefault="00755711" w:rsidP="00DD20DC">
      <w:pPr>
        <w:tabs>
          <w:tab w:val="num" w:pos="540"/>
        </w:tabs>
        <w:spacing w:before="60" w:after="60"/>
        <w:jc w:val="both"/>
        <w:rPr>
          <w:sz w:val="22"/>
          <w:szCs w:val="22"/>
        </w:rPr>
      </w:pPr>
      <w:r w:rsidRPr="004B1344">
        <w:rPr>
          <w:sz w:val="22"/>
          <w:szCs w:val="22"/>
        </w:rPr>
        <w:t>Kérdés, hozzászólás nem hangzott el.</w:t>
      </w:r>
    </w:p>
    <w:p w:rsidR="00755711" w:rsidRPr="004B1344" w:rsidRDefault="00755711" w:rsidP="00DD20DC">
      <w:pPr>
        <w:tabs>
          <w:tab w:val="num" w:pos="54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B1344">
        <w:rPr>
          <w:b/>
          <w:sz w:val="22"/>
          <w:szCs w:val="22"/>
        </w:rPr>
        <w:t xml:space="preserve"> polgármester: </w:t>
      </w:r>
      <w:r w:rsidRPr="004B1344">
        <w:rPr>
          <w:sz w:val="22"/>
          <w:szCs w:val="22"/>
        </w:rPr>
        <w:t>Indítványozta a Bursa Hungarica Felsőoktatási Önkormányzati Ösztöndíjpályázat 2017. évi fordulójához történő csatlakozást.</w:t>
      </w:r>
    </w:p>
    <w:p w:rsidR="00755711" w:rsidRPr="00DD20DC" w:rsidRDefault="00755711" w:rsidP="00DD20DC">
      <w:pPr>
        <w:pStyle w:val="BodyText3"/>
        <w:spacing w:before="60"/>
        <w:rPr>
          <w:color w:val="auto"/>
          <w:sz w:val="22"/>
          <w:szCs w:val="22"/>
        </w:rPr>
      </w:pPr>
      <w:r w:rsidRPr="00DD20DC">
        <w:rPr>
          <w:color w:val="auto"/>
          <w:sz w:val="22"/>
          <w:szCs w:val="22"/>
        </w:rPr>
        <w:t xml:space="preserve">Kérdés, hozzászólás nem hangzott el a napirenddel kapcsolatban, az ülést levezető </w:t>
      </w:r>
      <w:r w:rsidRPr="00DD20DC">
        <w:rPr>
          <w:b/>
          <w:color w:val="auto"/>
          <w:sz w:val="22"/>
          <w:szCs w:val="22"/>
        </w:rPr>
        <w:t>polgármester</w:t>
      </w:r>
      <w:r w:rsidRPr="00DD20DC">
        <w:rPr>
          <w:color w:val="auto"/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color w:val="auto"/>
          <w:sz w:val="22"/>
          <w:szCs w:val="22"/>
        </w:rPr>
        <w:t xml:space="preserve">3 </w:t>
      </w:r>
      <w:r w:rsidRPr="00DD20DC">
        <w:rPr>
          <w:color w:val="auto"/>
          <w:sz w:val="22"/>
          <w:szCs w:val="22"/>
        </w:rPr>
        <w:t>fő, majd szavazásra bocsátotta az elhangzott indítványt.</w:t>
      </w:r>
    </w:p>
    <w:p w:rsidR="00755711" w:rsidRPr="004B1344" w:rsidRDefault="00755711" w:rsidP="00DD20DC">
      <w:pPr>
        <w:tabs>
          <w:tab w:val="num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3</w:t>
      </w:r>
      <w:r w:rsidRPr="004B1344">
        <w:rPr>
          <w:sz w:val="22"/>
          <w:szCs w:val="22"/>
        </w:rPr>
        <w:t xml:space="preserve"> igen, egyhangú szavazattal a következő határozatot hozta: </w:t>
      </w:r>
    </w:p>
    <w:p w:rsidR="00755711" w:rsidRPr="004B1344" w:rsidRDefault="00755711" w:rsidP="00DD20DC">
      <w:pPr>
        <w:pStyle w:val="Style2"/>
        <w:widowControl/>
        <w:spacing w:line="240" w:lineRule="auto"/>
        <w:rPr>
          <w:rStyle w:val="FontStyle11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4B1344">
        <w:rPr>
          <w:b/>
          <w:sz w:val="22"/>
          <w:szCs w:val="22"/>
          <w:u w:val="single"/>
        </w:rPr>
        <w:t xml:space="preserve"> Község Önkormányzati Képviselő-testületének</w:t>
      </w:r>
      <w:r w:rsidRPr="004B1344">
        <w:rPr>
          <w:b/>
          <w:sz w:val="22"/>
          <w:szCs w:val="22"/>
          <w:u w:val="single"/>
        </w:rPr>
        <w:br/>
      </w:r>
      <w:r>
        <w:rPr>
          <w:rStyle w:val="FontStyle11"/>
          <w:sz w:val="22"/>
          <w:szCs w:val="22"/>
          <w:u w:val="single"/>
        </w:rPr>
        <w:t>30</w:t>
      </w:r>
      <w:r w:rsidRPr="004B1344">
        <w:rPr>
          <w:rStyle w:val="FontStyle11"/>
          <w:sz w:val="22"/>
          <w:szCs w:val="22"/>
          <w:u w:val="single"/>
        </w:rPr>
        <w:t>/2016.(</w:t>
      </w:r>
      <w:r>
        <w:rPr>
          <w:b/>
          <w:sz w:val="22"/>
          <w:szCs w:val="22"/>
          <w:u w:val="single"/>
        </w:rPr>
        <w:t>IX</w:t>
      </w:r>
      <w:r w:rsidRPr="004B134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28</w:t>
      </w:r>
      <w:r w:rsidRPr="004B1344">
        <w:rPr>
          <w:b/>
          <w:sz w:val="22"/>
          <w:szCs w:val="22"/>
          <w:u w:val="single"/>
        </w:rPr>
        <w:t xml:space="preserve">.) </w:t>
      </w:r>
      <w:r w:rsidRPr="004B1344">
        <w:rPr>
          <w:rStyle w:val="FontStyle11"/>
          <w:sz w:val="22"/>
          <w:szCs w:val="22"/>
          <w:u w:val="single"/>
        </w:rPr>
        <w:t>számú határozata</w:t>
      </w:r>
    </w:p>
    <w:p w:rsidR="00755711" w:rsidRPr="004B1344" w:rsidRDefault="00755711" w:rsidP="00400C4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4B1344">
        <w:rPr>
          <w:sz w:val="22"/>
          <w:szCs w:val="22"/>
        </w:rPr>
        <w:t xml:space="preserve"> Község Önkormányzati Képviselő-testülete csatlakozik a Bursa Hungarica Felsőoktatási Önkormányzati Ösztöndíjpályázat 2017. évi fordulójához.</w:t>
      </w:r>
    </w:p>
    <w:p w:rsidR="00755711" w:rsidRPr="004B1344" w:rsidRDefault="00755711" w:rsidP="006B0136">
      <w:pPr>
        <w:pStyle w:val="BlockText"/>
        <w:spacing w:after="0"/>
        <w:ind w:left="0" w:right="0"/>
        <w:rPr>
          <w:sz w:val="22"/>
          <w:szCs w:val="22"/>
        </w:rPr>
      </w:pPr>
      <w:r w:rsidRPr="004B1344">
        <w:rPr>
          <w:sz w:val="22"/>
          <w:szCs w:val="22"/>
        </w:rPr>
        <w:t>Felkéri a polgármestert, hogy gondoskodjon a csatlakozási nyilatkozat határidőre történő elkészítéséről és benyújtásáról.</w:t>
      </w:r>
    </w:p>
    <w:p w:rsidR="00755711" w:rsidRDefault="00755711" w:rsidP="00400C49">
      <w:pPr>
        <w:tabs>
          <w:tab w:val="left" w:pos="2835"/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Határidő: </w:t>
      </w:r>
      <w:r>
        <w:rPr>
          <w:b/>
          <w:sz w:val="22"/>
          <w:szCs w:val="22"/>
        </w:rPr>
        <w:tab/>
        <w:t>2016. október 3</w:t>
      </w:r>
      <w:r w:rsidRPr="004B1344">
        <w:rPr>
          <w:b/>
          <w:sz w:val="22"/>
          <w:szCs w:val="22"/>
        </w:rPr>
        <w:t>.</w:t>
      </w:r>
    </w:p>
    <w:p w:rsidR="00755711" w:rsidRPr="004B1344" w:rsidRDefault="00755711" w:rsidP="00400C49">
      <w:pPr>
        <w:tabs>
          <w:tab w:val="left" w:pos="2835"/>
          <w:tab w:val="left" w:pos="4111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B1344">
        <w:rPr>
          <w:b/>
          <w:sz w:val="22"/>
          <w:szCs w:val="22"/>
        </w:rPr>
        <w:t xml:space="preserve">Felelős: </w:t>
      </w:r>
      <w:r w:rsidRPr="004B1344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4B1344">
        <w:rPr>
          <w:b/>
          <w:sz w:val="22"/>
          <w:szCs w:val="22"/>
        </w:rPr>
        <w:t xml:space="preserve"> polgármester</w:t>
      </w:r>
    </w:p>
    <w:p w:rsidR="00755711" w:rsidRPr="00792920" w:rsidRDefault="00755711" w:rsidP="006B0136">
      <w:pPr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792920">
        <w:rPr>
          <w:b/>
          <w:snapToGrid w:val="0"/>
          <w:sz w:val="22"/>
          <w:szCs w:val="22"/>
        </w:rPr>
        <w:t>Egyebek</w:t>
      </w:r>
    </w:p>
    <w:p w:rsidR="00755711" w:rsidRPr="00792920" w:rsidRDefault="00755711" w:rsidP="006B0136">
      <w:pPr>
        <w:numPr>
          <w:ilvl w:val="0"/>
          <w:numId w:val="19"/>
        </w:numPr>
        <w:tabs>
          <w:tab w:val="clear" w:pos="1440"/>
          <w:tab w:val="num" w:pos="360"/>
        </w:tabs>
        <w:ind w:left="357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A települési önkormányzatok szociális feladatainak egyéb támogatása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  <w:u w:val="single"/>
        </w:rPr>
        <w:t>Előadó:</w:t>
      </w:r>
      <w:r w:rsidRPr="00792920">
        <w:rPr>
          <w:b/>
          <w:sz w:val="22"/>
          <w:szCs w:val="22"/>
        </w:rPr>
        <w:t xml:space="preserve"> Farkas Tiborné polgármester</w:t>
      </w:r>
    </w:p>
    <w:p w:rsidR="00755711" w:rsidRPr="00DD20DC" w:rsidRDefault="00755711" w:rsidP="006B0136">
      <w:pPr>
        <w:jc w:val="both"/>
        <w:rPr>
          <w:b/>
          <w:snapToGrid w:val="0"/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 xml:space="preserve">Tájékoztatásul elmondta, hogy a településen élő, 65 év feletti nyugdíjasokat tartós élelmiszerrel látják el, oly módon, hogy egység csomagokat állítanak össze részükre. Előzetes lista alapján 45 fő lesz támogatható. Támogatni kívánják még a többgyermekes családokat, valamint folyamatban van az iskoláskorúak tankönyvtámogatásának folyósítása is. Elmondta, hogy előbbi jogcímekre milyen összegeket szánnak. </w:t>
      </w:r>
      <w:r w:rsidRPr="004B1344">
        <w:rPr>
          <w:sz w:val="22"/>
          <w:szCs w:val="22"/>
        </w:rPr>
        <w:t xml:space="preserve">Kérte a képviselőket mondják el véleményüket az elhangzottakkal kapcsolatban. </w:t>
      </w:r>
    </w:p>
    <w:p w:rsidR="00755711" w:rsidRDefault="00755711" w:rsidP="006B0136">
      <w:pPr>
        <w:spacing w:before="60"/>
        <w:jc w:val="both"/>
        <w:rPr>
          <w:sz w:val="22"/>
          <w:szCs w:val="22"/>
        </w:rPr>
      </w:pPr>
      <w:r w:rsidRPr="00083555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Hány főt érintene a rokkant nyugdíjasok támogatása? Véleménye szerint nem olyan magas a nyugdíj ellátásuk, lehetne őket is támogatni.</w:t>
      </w:r>
    </w:p>
    <w:p w:rsidR="00755711" w:rsidRPr="00E10926" w:rsidRDefault="00755711" w:rsidP="006B0136">
      <w:pPr>
        <w:spacing w:before="60"/>
        <w:jc w:val="both"/>
        <w:rPr>
          <w:sz w:val="22"/>
          <w:szCs w:val="22"/>
        </w:rPr>
      </w:pPr>
      <w:r w:rsidRPr="001974C0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Elmondta még, hogy a minden évben megrendezésre kerülő nyugdíjas találkozót idén november 27. napjára tervezik. Reméli, hogy olyan sikere lesz, mint az előző években. Az év utolsó önkormányzati rendezvénye pedig a karácsonyi ünnepség lesz.</w:t>
      </w:r>
    </w:p>
    <w:p w:rsidR="00755711" w:rsidRDefault="00755711" w:rsidP="002D24C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lezárta.</w:t>
      </w:r>
    </w:p>
    <w:p w:rsidR="00755711" w:rsidRPr="00792920" w:rsidRDefault="00755711" w:rsidP="002D24C5">
      <w:pPr>
        <w:spacing w:before="120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Megkérdezte ülést levezető polgármester a jelenlévő képviselőket van-e közérdekű kérdés, hozzászólás.</w:t>
      </w:r>
    </w:p>
    <w:p w:rsidR="00755711" w:rsidRPr="00792920" w:rsidRDefault="00755711" w:rsidP="002D24C5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Egyéb közérdeket érintő kérdés, bejelentés nem hangzott el, a polgármester </w:t>
      </w:r>
      <w:r>
        <w:rPr>
          <w:sz w:val="22"/>
          <w:szCs w:val="22"/>
        </w:rPr>
        <w:t>megköszönte a megjelenést és a képviselő-testület rendkívüli nyilvános ülését 10,58</w:t>
      </w:r>
      <w:r w:rsidRPr="00792920">
        <w:rPr>
          <w:sz w:val="22"/>
          <w:szCs w:val="22"/>
        </w:rPr>
        <w:t xml:space="preserve"> órakor bezárta.</w:t>
      </w:r>
    </w:p>
    <w:p w:rsidR="00755711" w:rsidRPr="00792920" w:rsidRDefault="00755711" w:rsidP="002D24C5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>K.m.f.</w:t>
      </w:r>
    </w:p>
    <w:p w:rsidR="00755711" w:rsidRPr="00792920" w:rsidRDefault="00755711" w:rsidP="002D24C5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Farkas Tiborné</w:t>
      </w:r>
      <w:r w:rsidRPr="00792920">
        <w:rPr>
          <w:b/>
          <w:sz w:val="22"/>
          <w:szCs w:val="22"/>
        </w:rPr>
        <w:tab/>
      </w:r>
      <w:r w:rsidRPr="00792920">
        <w:rPr>
          <w:b/>
          <w:sz w:val="22"/>
          <w:szCs w:val="22"/>
        </w:rPr>
        <w:tab/>
        <w:t>Szita Gabriella</w:t>
      </w:r>
      <w:r w:rsidRPr="00792920">
        <w:rPr>
          <w:b/>
          <w:sz w:val="22"/>
          <w:szCs w:val="22"/>
        </w:rPr>
        <w:br/>
      </w:r>
      <w:r w:rsidRPr="00792920">
        <w:rPr>
          <w:b/>
          <w:sz w:val="22"/>
          <w:szCs w:val="22"/>
        </w:rPr>
        <w:tab/>
        <w:t>polgármester</w:t>
      </w:r>
      <w:r w:rsidRPr="00792920">
        <w:rPr>
          <w:b/>
          <w:sz w:val="22"/>
          <w:szCs w:val="22"/>
        </w:rPr>
        <w:tab/>
      </w:r>
      <w:r w:rsidRPr="00792920">
        <w:rPr>
          <w:b/>
          <w:sz w:val="22"/>
          <w:szCs w:val="22"/>
        </w:rPr>
        <w:tab/>
        <w:t>jegyző</w:t>
      </w:r>
    </w:p>
    <w:sectPr w:rsidR="00755711" w:rsidRPr="00792920" w:rsidSect="006B0136">
      <w:footerReference w:type="even" r:id="rId7"/>
      <w:footerReference w:type="default" r:id="rId8"/>
      <w:pgSz w:w="11906" w:h="16838"/>
      <w:pgMar w:top="1079" w:right="110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11" w:rsidRDefault="00755711">
      <w:r>
        <w:separator/>
      </w:r>
    </w:p>
  </w:endnote>
  <w:endnote w:type="continuationSeparator" w:id="0">
    <w:p w:rsidR="00755711" w:rsidRDefault="0075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11" w:rsidRDefault="007557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711" w:rsidRDefault="007557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711" w:rsidRDefault="00755711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755711" w:rsidRDefault="007557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11" w:rsidRDefault="00755711">
      <w:r>
        <w:separator/>
      </w:r>
    </w:p>
  </w:footnote>
  <w:footnote w:type="continuationSeparator" w:id="0">
    <w:p w:rsidR="00755711" w:rsidRDefault="00755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93B75"/>
    <w:multiLevelType w:val="hybridMultilevel"/>
    <w:tmpl w:val="F2041AB0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62D29B4A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C68DE"/>
    <w:multiLevelType w:val="hybridMultilevel"/>
    <w:tmpl w:val="9D84712C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4A0D08"/>
    <w:multiLevelType w:val="multilevel"/>
    <w:tmpl w:val="C57EEF8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CC4132"/>
    <w:multiLevelType w:val="hybridMultilevel"/>
    <w:tmpl w:val="E7D8E498"/>
    <w:lvl w:ilvl="0" w:tplc="72E67BD2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846F91"/>
    <w:multiLevelType w:val="multilevel"/>
    <w:tmpl w:val="61E0605C"/>
    <w:lvl w:ilvl="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91542"/>
    <w:multiLevelType w:val="hybridMultilevel"/>
    <w:tmpl w:val="A4AE556E"/>
    <w:lvl w:ilvl="0" w:tplc="E93EB150">
      <w:start w:val="1"/>
      <w:numFmt w:val="decimal"/>
      <w:lvlText w:val="%1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 w:tplc="E93EB150">
      <w:start w:val="1"/>
      <w:numFmt w:val="decimal"/>
      <w:lvlText w:val="%2.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650D82"/>
    <w:multiLevelType w:val="hybridMultilevel"/>
    <w:tmpl w:val="CF8CD356"/>
    <w:lvl w:ilvl="0" w:tplc="E93EB15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347D14"/>
    <w:multiLevelType w:val="hybridMultilevel"/>
    <w:tmpl w:val="67F69DB6"/>
    <w:lvl w:ilvl="0" w:tplc="5A8C4190">
      <w:start w:val="6"/>
      <w:numFmt w:val="bullet"/>
      <w:lvlText w:val=""/>
      <w:lvlJc w:val="left"/>
      <w:pPr>
        <w:ind w:left="1287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9"/>
  </w:num>
  <w:num w:numId="7">
    <w:abstractNumId w:val="21"/>
  </w:num>
  <w:num w:numId="8">
    <w:abstractNumId w:val="7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0"/>
  </w:num>
  <w:num w:numId="12">
    <w:abstractNumId w:val="4"/>
  </w:num>
  <w:num w:numId="13">
    <w:abstractNumId w:val="11"/>
  </w:num>
  <w:num w:numId="14">
    <w:abstractNumId w:val="18"/>
  </w:num>
  <w:num w:numId="15">
    <w:abstractNumId w:val="5"/>
  </w:num>
  <w:num w:numId="16">
    <w:abstractNumId w:val="24"/>
  </w:num>
  <w:num w:numId="17">
    <w:abstractNumId w:val="12"/>
  </w:num>
  <w:num w:numId="18">
    <w:abstractNumId w:val="10"/>
  </w:num>
  <w:num w:numId="19">
    <w:abstractNumId w:val="1"/>
  </w:num>
  <w:num w:numId="20">
    <w:abstractNumId w:val="13"/>
  </w:num>
  <w:num w:numId="21">
    <w:abstractNumId w:val="9"/>
  </w:num>
  <w:num w:numId="22">
    <w:abstractNumId w:val="8"/>
  </w:num>
  <w:num w:numId="23">
    <w:abstractNumId w:val="20"/>
  </w:num>
  <w:num w:numId="24">
    <w:abstractNumId w:val="17"/>
  </w:num>
  <w:num w:numId="25">
    <w:abstractNumId w:val="22"/>
  </w:num>
  <w:num w:numId="26">
    <w:abstractNumId w:val="2"/>
  </w:num>
  <w:num w:numId="27">
    <w:abstractNumId w:val="2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4376"/>
    <w:rsid w:val="0004767A"/>
    <w:rsid w:val="00051325"/>
    <w:rsid w:val="000563D2"/>
    <w:rsid w:val="0006343F"/>
    <w:rsid w:val="00063829"/>
    <w:rsid w:val="000664B8"/>
    <w:rsid w:val="000719A3"/>
    <w:rsid w:val="00074CB3"/>
    <w:rsid w:val="00075432"/>
    <w:rsid w:val="00083555"/>
    <w:rsid w:val="00086396"/>
    <w:rsid w:val="00093A6A"/>
    <w:rsid w:val="00093EAC"/>
    <w:rsid w:val="00097B44"/>
    <w:rsid w:val="00097EFE"/>
    <w:rsid w:val="000B3D41"/>
    <w:rsid w:val="000C0059"/>
    <w:rsid w:val="000C2039"/>
    <w:rsid w:val="000C3728"/>
    <w:rsid w:val="000D099C"/>
    <w:rsid w:val="000D389A"/>
    <w:rsid w:val="000D7AEB"/>
    <w:rsid w:val="000E12BB"/>
    <w:rsid w:val="000E319D"/>
    <w:rsid w:val="000E4368"/>
    <w:rsid w:val="000E56C6"/>
    <w:rsid w:val="000E5C43"/>
    <w:rsid w:val="000E5D7B"/>
    <w:rsid w:val="000E6568"/>
    <w:rsid w:val="000F2CA7"/>
    <w:rsid w:val="000F7C56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974C0"/>
    <w:rsid w:val="001A15FA"/>
    <w:rsid w:val="001A2C14"/>
    <w:rsid w:val="001A63C8"/>
    <w:rsid w:val="001A6520"/>
    <w:rsid w:val="001A6D1B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2D4D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3453A"/>
    <w:rsid w:val="00243C0B"/>
    <w:rsid w:val="002466F0"/>
    <w:rsid w:val="0025491C"/>
    <w:rsid w:val="00260699"/>
    <w:rsid w:val="00263C98"/>
    <w:rsid w:val="00273A0D"/>
    <w:rsid w:val="00274DA6"/>
    <w:rsid w:val="00290081"/>
    <w:rsid w:val="0029079E"/>
    <w:rsid w:val="0029553F"/>
    <w:rsid w:val="002A0F6E"/>
    <w:rsid w:val="002A5FF0"/>
    <w:rsid w:val="002A71D8"/>
    <w:rsid w:val="002A79BF"/>
    <w:rsid w:val="002B6E7C"/>
    <w:rsid w:val="002B7163"/>
    <w:rsid w:val="002B7DE1"/>
    <w:rsid w:val="002C0BAA"/>
    <w:rsid w:val="002C2336"/>
    <w:rsid w:val="002C3CD8"/>
    <w:rsid w:val="002C6EB1"/>
    <w:rsid w:val="002D08DF"/>
    <w:rsid w:val="002D24C5"/>
    <w:rsid w:val="002F62D4"/>
    <w:rsid w:val="0030106E"/>
    <w:rsid w:val="00306083"/>
    <w:rsid w:val="003069E3"/>
    <w:rsid w:val="00307427"/>
    <w:rsid w:val="00310DDA"/>
    <w:rsid w:val="003169CA"/>
    <w:rsid w:val="00317A6D"/>
    <w:rsid w:val="0032712B"/>
    <w:rsid w:val="0033094B"/>
    <w:rsid w:val="003327A6"/>
    <w:rsid w:val="00340397"/>
    <w:rsid w:val="00341056"/>
    <w:rsid w:val="00355CBA"/>
    <w:rsid w:val="00355ED6"/>
    <w:rsid w:val="0036490C"/>
    <w:rsid w:val="00366697"/>
    <w:rsid w:val="00385EB5"/>
    <w:rsid w:val="003905E9"/>
    <w:rsid w:val="0039200E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4313"/>
    <w:rsid w:val="003C5D5E"/>
    <w:rsid w:val="003C6045"/>
    <w:rsid w:val="003D72C9"/>
    <w:rsid w:val="003E46A0"/>
    <w:rsid w:val="003E6AC9"/>
    <w:rsid w:val="003F050F"/>
    <w:rsid w:val="003F230E"/>
    <w:rsid w:val="003F429D"/>
    <w:rsid w:val="00400C49"/>
    <w:rsid w:val="00401DEC"/>
    <w:rsid w:val="00403048"/>
    <w:rsid w:val="004062C9"/>
    <w:rsid w:val="0040735B"/>
    <w:rsid w:val="00410624"/>
    <w:rsid w:val="0041582F"/>
    <w:rsid w:val="0042643D"/>
    <w:rsid w:val="004340F4"/>
    <w:rsid w:val="004378E7"/>
    <w:rsid w:val="00450353"/>
    <w:rsid w:val="00453840"/>
    <w:rsid w:val="004606EE"/>
    <w:rsid w:val="00465807"/>
    <w:rsid w:val="00477609"/>
    <w:rsid w:val="004856C6"/>
    <w:rsid w:val="00487EA0"/>
    <w:rsid w:val="00490BC2"/>
    <w:rsid w:val="004948CB"/>
    <w:rsid w:val="00496A15"/>
    <w:rsid w:val="004A4F7B"/>
    <w:rsid w:val="004A72C6"/>
    <w:rsid w:val="004B1344"/>
    <w:rsid w:val="004C6E4E"/>
    <w:rsid w:val="004D0C77"/>
    <w:rsid w:val="004E7259"/>
    <w:rsid w:val="004E77C7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45D17"/>
    <w:rsid w:val="0054643E"/>
    <w:rsid w:val="00554B59"/>
    <w:rsid w:val="00555546"/>
    <w:rsid w:val="00557677"/>
    <w:rsid w:val="00562B77"/>
    <w:rsid w:val="005644B3"/>
    <w:rsid w:val="00565885"/>
    <w:rsid w:val="00581712"/>
    <w:rsid w:val="0058571F"/>
    <w:rsid w:val="005862C6"/>
    <w:rsid w:val="00590CA6"/>
    <w:rsid w:val="00591670"/>
    <w:rsid w:val="00594B31"/>
    <w:rsid w:val="005B5951"/>
    <w:rsid w:val="005B74A7"/>
    <w:rsid w:val="005E0F2B"/>
    <w:rsid w:val="005E1D4F"/>
    <w:rsid w:val="005E660E"/>
    <w:rsid w:val="005F0E65"/>
    <w:rsid w:val="005F29BF"/>
    <w:rsid w:val="005F59C2"/>
    <w:rsid w:val="00601EC1"/>
    <w:rsid w:val="00612075"/>
    <w:rsid w:val="006121E0"/>
    <w:rsid w:val="00614532"/>
    <w:rsid w:val="00616B71"/>
    <w:rsid w:val="0062228F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57C53"/>
    <w:rsid w:val="0066025B"/>
    <w:rsid w:val="00670D70"/>
    <w:rsid w:val="00691CA3"/>
    <w:rsid w:val="0069524D"/>
    <w:rsid w:val="006975FF"/>
    <w:rsid w:val="006B0136"/>
    <w:rsid w:val="006B46F5"/>
    <w:rsid w:val="006C32AF"/>
    <w:rsid w:val="006C3D85"/>
    <w:rsid w:val="006D1E97"/>
    <w:rsid w:val="006D5B6A"/>
    <w:rsid w:val="006D67C1"/>
    <w:rsid w:val="006E6CC8"/>
    <w:rsid w:val="006F0C22"/>
    <w:rsid w:val="006F2F8A"/>
    <w:rsid w:val="006F3C96"/>
    <w:rsid w:val="00702BA0"/>
    <w:rsid w:val="00705026"/>
    <w:rsid w:val="007061C7"/>
    <w:rsid w:val="00707D5F"/>
    <w:rsid w:val="00712AFE"/>
    <w:rsid w:val="00735923"/>
    <w:rsid w:val="0073642A"/>
    <w:rsid w:val="00742C82"/>
    <w:rsid w:val="0074439D"/>
    <w:rsid w:val="00755711"/>
    <w:rsid w:val="00757931"/>
    <w:rsid w:val="007655CB"/>
    <w:rsid w:val="00766536"/>
    <w:rsid w:val="00771D14"/>
    <w:rsid w:val="00774AFD"/>
    <w:rsid w:val="00777C81"/>
    <w:rsid w:val="00785A23"/>
    <w:rsid w:val="00792920"/>
    <w:rsid w:val="00792FB8"/>
    <w:rsid w:val="00793EE8"/>
    <w:rsid w:val="007972EC"/>
    <w:rsid w:val="007A06E0"/>
    <w:rsid w:val="007A7B6C"/>
    <w:rsid w:val="007C0BF2"/>
    <w:rsid w:val="007C6605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47D6"/>
    <w:rsid w:val="0080553B"/>
    <w:rsid w:val="008152A4"/>
    <w:rsid w:val="008166CC"/>
    <w:rsid w:val="00823204"/>
    <w:rsid w:val="00823C8D"/>
    <w:rsid w:val="00835529"/>
    <w:rsid w:val="00835FD6"/>
    <w:rsid w:val="00847D23"/>
    <w:rsid w:val="00851A86"/>
    <w:rsid w:val="00854E00"/>
    <w:rsid w:val="00856CC8"/>
    <w:rsid w:val="008659A9"/>
    <w:rsid w:val="008774FC"/>
    <w:rsid w:val="00877D31"/>
    <w:rsid w:val="00885253"/>
    <w:rsid w:val="00885DC9"/>
    <w:rsid w:val="00885E80"/>
    <w:rsid w:val="008B5147"/>
    <w:rsid w:val="008C51EC"/>
    <w:rsid w:val="008C58DD"/>
    <w:rsid w:val="008D25B6"/>
    <w:rsid w:val="008D2735"/>
    <w:rsid w:val="008D34CC"/>
    <w:rsid w:val="008D4574"/>
    <w:rsid w:val="008E36AC"/>
    <w:rsid w:val="008E4E70"/>
    <w:rsid w:val="008E6541"/>
    <w:rsid w:val="008E68BD"/>
    <w:rsid w:val="008F2018"/>
    <w:rsid w:val="008F222F"/>
    <w:rsid w:val="008F25F2"/>
    <w:rsid w:val="008F2EAD"/>
    <w:rsid w:val="008F61C3"/>
    <w:rsid w:val="008F763F"/>
    <w:rsid w:val="008F7F9A"/>
    <w:rsid w:val="009019E2"/>
    <w:rsid w:val="00902869"/>
    <w:rsid w:val="0090684B"/>
    <w:rsid w:val="00910F03"/>
    <w:rsid w:val="009177EB"/>
    <w:rsid w:val="00920DFC"/>
    <w:rsid w:val="00922861"/>
    <w:rsid w:val="00923CFE"/>
    <w:rsid w:val="00924954"/>
    <w:rsid w:val="009361E3"/>
    <w:rsid w:val="00941B37"/>
    <w:rsid w:val="00965EDA"/>
    <w:rsid w:val="00974728"/>
    <w:rsid w:val="00974DCF"/>
    <w:rsid w:val="009767D7"/>
    <w:rsid w:val="0099020B"/>
    <w:rsid w:val="00990E58"/>
    <w:rsid w:val="0099241C"/>
    <w:rsid w:val="009929C6"/>
    <w:rsid w:val="009936F5"/>
    <w:rsid w:val="009A0536"/>
    <w:rsid w:val="009A1452"/>
    <w:rsid w:val="009A2B23"/>
    <w:rsid w:val="009A5519"/>
    <w:rsid w:val="009B4677"/>
    <w:rsid w:val="009B4FC8"/>
    <w:rsid w:val="009C0F03"/>
    <w:rsid w:val="009C22F5"/>
    <w:rsid w:val="009C6CB5"/>
    <w:rsid w:val="009C7152"/>
    <w:rsid w:val="009D6E6A"/>
    <w:rsid w:val="009D799A"/>
    <w:rsid w:val="009E1393"/>
    <w:rsid w:val="009E3C0C"/>
    <w:rsid w:val="009E47ED"/>
    <w:rsid w:val="009E5647"/>
    <w:rsid w:val="00A0636F"/>
    <w:rsid w:val="00A07FE4"/>
    <w:rsid w:val="00A14437"/>
    <w:rsid w:val="00A23A68"/>
    <w:rsid w:val="00A24F0C"/>
    <w:rsid w:val="00A4276F"/>
    <w:rsid w:val="00A455AD"/>
    <w:rsid w:val="00A50194"/>
    <w:rsid w:val="00A67BC9"/>
    <w:rsid w:val="00A67F60"/>
    <w:rsid w:val="00A70624"/>
    <w:rsid w:val="00A709EC"/>
    <w:rsid w:val="00A73D21"/>
    <w:rsid w:val="00A759DB"/>
    <w:rsid w:val="00A80714"/>
    <w:rsid w:val="00A95D70"/>
    <w:rsid w:val="00AA3A5A"/>
    <w:rsid w:val="00AA63F6"/>
    <w:rsid w:val="00AA7C6C"/>
    <w:rsid w:val="00AB3CFD"/>
    <w:rsid w:val="00AB4FE4"/>
    <w:rsid w:val="00AB72A5"/>
    <w:rsid w:val="00AC0CB7"/>
    <w:rsid w:val="00AC0F39"/>
    <w:rsid w:val="00AC1B57"/>
    <w:rsid w:val="00AC7BF9"/>
    <w:rsid w:val="00AD64BD"/>
    <w:rsid w:val="00AE103C"/>
    <w:rsid w:val="00AE17D4"/>
    <w:rsid w:val="00AE2A9D"/>
    <w:rsid w:val="00AE496D"/>
    <w:rsid w:val="00AE645D"/>
    <w:rsid w:val="00AE7564"/>
    <w:rsid w:val="00AF0F3B"/>
    <w:rsid w:val="00AF1604"/>
    <w:rsid w:val="00AF7672"/>
    <w:rsid w:val="00B02D87"/>
    <w:rsid w:val="00B0312E"/>
    <w:rsid w:val="00B07DA2"/>
    <w:rsid w:val="00B21F6A"/>
    <w:rsid w:val="00B25C15"/>
    <w:rsid w:val="00B26770"/>
    <w:rsid w:val="00B30C73"/>
    <w:rsid w:val="00B31AFB"/>
    <w:rsid w:val="00B34F28"/>
    <w:rsid w:val="00B44006"/>
    <w:rsid w:val="00B462AE"/>
    <w:rsid w:val="00B52598"/>
    <w:rsid w:val="00B5345E"/>
    <w:rsid w:val="00B55FA4"/>
    <w:rsid w:val="00B60BFD"/>
    <w:rsid w:val="00B613A4"/>
    <w:rsid w:val="00B614B7"/>
    <w:rsid w:val="00B62186"/>
    <w:rsid w:val="00B63D14"/>
    <w:rsid w:val="00B63F80"/>
    <w:rsid w:val="00B666D4"/>
    <w:rsid w:val="00B84074"/>
    <w:rsid w:val="00BA2F9C"/>
    <w:rsid w:val="00BA455B"/>
    <w:rsid w:val="00BC08C7"/>
    <w:rsid w:val="00BC24CA"/>
    <w:rsid w:val="00BC2FC0"/>
    <w:rsid w:val="00BC337F"/>
    <w:rsid w:val="00BD49A7"/>
    <w:rsid w:val="00BE17BD"/>
    <w:rsid w:val="00BE232F"/>
    <w:rsid w:val="00BE4982"/>
    <w:rsid w:val="00C163AD"/>
    <w:rsid w:val="00C3098A"/>
    <w:rsid w:val="00C36A4A"/>
    <w:rsid w:val="00C412E7"/>
    <w:rsid w:val="00C54689"/>
    <w:rsid w:val="00C55827"/>
    <w:rsid w:val="00C5775D"/>
    <w:rsid w:val="00C72891"/>
    <w:rsid w:val="00C7663E"/>
    <w:rsid w:val="00C77CD9"/>
    <w:rsid w:val="00C803C3"/>
    <w:rsid w:val="00C816DA"/>
    <w:rsid w:val="00C871E9"/>
    <w:rsid w:val="00C91AA9"/>
    <w:rsid w:val="00C91CAF"/>
    <w:rsid w:val="00CB622B"/>
    <w:rsid w:val="00CB7914"/>
    <w:rsid w:val="00CC0BE2"/>
    <w:rsid w:val="00CC2717"/>
    <w:rsid w:val="00CC72EC"/>
    <w:rsid w:val="00CD1FC3"/>
    <w:rsid w:val="00CD2A80"/>
    <w:rsid w:val="00CE0579"/>
    <w:rsid w:val="00CF03A2"/>
    <w:rsid w:val="00CF3A93"/>
    <w:rsid w:val="00D007D0"/>
    <w:rsid w:val="00D018C0"/>
    <w:rsid w:val="00D044AC"/>
    <w:rsid w:val="00D065EF"/>
    <w:rsid w:val="00D21E49"/>
    <w:rsid w:val="00D235F2"/>
    <w:rsid w:val="00D26E16"/>
    <w:rsid w:val="00D320E3"/>
    <w:rsid w:val="00D3305A"/>
    <w:rsid w:val="00D43985"/>
    <w:rsid w:val="00D47DD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45AD"/>
    <w:rsid w:val="00DB1E5D"/>
    <w:rsid w:val="00DB419C"/>
    <w:rsid w:val="00DB668E"/>
    <w:rsid w:val="00DC026A"/>
    <w:rsid w:val="00DC1230"/>
    <w:rsid w:val="00DC669A"/>
    <w:rsid w:val="00DD0D17"/>
    <w:rsid w:val="00DD20DC"/>
    <w:rsid w:val="00DE0FEF"/>
    <w:rsid w:val="00DE148A"/>
    <w:rsid w:val="00DE2D10"/>
    <w:rsid w:val="00DF1AF2"/>
    <w:rsid w:val="00DF26CB"/>
    <w:rsid w:val="00DF2DA9"/>
    <w:rsid w:val="00DF396A"/>
    <w:rsid w:val="00DF4954"/>
    <w:rsid w:val="00E10926"/>
    <w:rsid w:val="00E1398D"/>
    <w:rsid w:val="00E15171"/>
    <w:rsid w:val="00E15898"/>
    <w:rsid w:val="00E207BD"/>
    <w:rsid w:val="00E20945"/>
    <w:rsid w:val="00E2692B"/>
    <w:rsid w:val="00E32C75"/>
    <w:rsid w:val="00E37656"/>
    <w:rsid w:val="00E42A9D"/>
    <w:rsid w:val="00E45A8D"/>
    <w:rsid w:val="00E51059"/>
    <w:rsid w:val="00E51D02"/>
    <w:rsid w:val="00E57018"/>
    <w:rsid w:val="00E5778E"/>
    <w:rsid w:val="00E616E2"/>
    <w:rsid w:val="00E71923"/>
    <w:rsid w:val="00E71C74"/>
    <w:rsid w:val="00E75603"/>
    <w:rsid w:val="00E776CD"/>
    <w:rsid w:val="00E8710C"/>
    <w:rsid w:val="00E8795E"/>
    <w:rsid w:val="00E87FEA"/>
    <w:rsid w:val="00E921BB"/>
    <w:rsid w:val="00EA2E9F"/>
    <w:rsid w:val="00EC2F6A"/>
    <w:rsid w:val="00EC3625"/>
    <w:rsid w:val="00EC4BC7"/>
    <w:rsid w:val="00ED04FF"/>
    <w:rsid w:val="00ED07B8"/>
    <w:rsid w:val="00ED2A4F"/>
    <w:rsid w:val="00ED53A8"/>
    <w:rsid w:val="00ED61EE"/>
    <w:rsid w:val="00ED63F6"/>
    <w:rsid w:val="00EE23DC"/>
    <w:rsid w:val="00EF4124"/>
    <w:rsid w:val="00EF567E"/>
    <w:rsid w:val="00EF6E3D"/>
    <w:rsid w:val="00F000E0"/>
    <w:rsid w:val="00F00AB7"/>
    <w:rsid w:val="00F07B63"/>
    <w:rsid w:val="00F1051A"/>
    <w:rsid w:val="00F13CA6"/>
    <w:rsid w:val="00F36DB2"/>
    <w:rsid w:val="00F3798B"/>
    <w:rsid w:val="00F404A9"/>
    <w:rsid w:val="00F409ED"/>
    <w:rsid w:val="00F41EA6"/>
    <w:rsid w:val="00F4532F"/>
    <w:rsid w:val="00F56CFC"/>
    <w:rsid w:val="00F57EC8"/>
    <w:rsid w:val="00F61E16"/>
    <w:rsid w:val="00F6395E"/>
    <w:rsid w:val="00F677FC"/>
    <w:rsid w:val="00F7628C"/>
    <w:rsid w:val="00F8008C"/>
    <w:rsid w:val="00F85ADD"/>
    <w:rsid w:val="00F90871"/>
    <w:rsid w:val="00F91368"/>
    <w:rsid w:val="00F93013"/>
    <w:rsid w:val="00F9473B"/>
    <w:rsid w:val="00F94BF3"/>
    <w:rsid w:val="00F96111"/>
    <w:rsid w:val="00F96DF2"/>
    <w:rsid w:val="00FA384C"/>
    <w:rsid w:val="00FA416A"/>
    <w:rsid w:val="00FA6426"/>
    <w:rsid w:val="00FB201A"/>
    <w:rsid w:val="00FB59A0"/>
    <w:rsid w:val="00FB5F4A"/>
    <w:rsid w:val="00FC4113"/>
    <w:rsid w:val="00FD0B17"/>
    <w:rsid w:val="00FD4DC9"/>
    <w:rsid w:val="00FD7169"/>
    <w:rsid w:val="00FE3E9A"/>
    <w:rsid w:val="00FF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D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0D6C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1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0D6C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C70D6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1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D6C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1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0D6C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1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D6C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1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D6C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Listaszerbekezds">
    <w:name w:val="Listaszerű bekezdés"/>
    <w:basedOn w:val="Normal"/>
    <w:uiPriority w:val="99"/>
    <w:rsid w:val="007A7B6C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7A7B6C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7A7B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A7B6C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0F2CA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1098</Words>
  <Characters>7579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2016-09-28T14:00:00Z</cp:lastPrinted>
  <dcterms:created xsi:type="dcterms:W3CDTF">2016-10-13T09:57:00Z</dcterms:created>
  <dcterms:modified xsi:type="dcterms:W3CDTF">2016-10-13T09:57:00Z</dcterms:modified>
</cp:coreProperties>
</file>