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9C" w:rsidRPr="003905E9" w:rsidRDefault="0012409C" w:rsidP="009F4D41">
      <w:pPr>
        <w:pStyle w:val="Title"/>
        <w:rPr>
          <w:spacing w:val="50"/>
          <w:sz w:val="22"/>
        </w:rPr>
      </w:pPr>
      <w:r w:rsidRPr="003905E9">
        <w:rPr>
          <w:spacing w:val="50"/>
          <w:sz w:val="22"/>
        </w:rPr>
        <w:t>Jegyzőkönyv</w:t>
      </w:r>
    </w:p>
    <w:p w:rsidR="0012409C" w:rsidRPr="003905E9" w:rsidRDefault="0012409C" w:rsidP="009F4D41">
      <w:pPr>
        <w:pStyle w:val="BodyText"/>
        <w:tabs>
          <w:tab w:val="left" w:pos="3686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2018.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július</w:t>
      </w:r>
      <w:r w:rsidRPr="003905E9">
        <w:rPr>
          <w:sz w:val="22"/>
          <w:szCs w:val="22"/>
        </w:rPr>
        <w:t xml:space="preserve"> </w:t>
      </w:r>
      <w:r>
        <w:rPr>
          <w:sz w:val="22"/>
          <w:szCs w:val="22"/>
        </w:rPr>
        <w:t>24</w:t>
      </w:r>
      <w:r w:rsidRPr="003905E9">
        <w:rPr>
          <w:sz w:val="22"/>
          <w:szCs w:val="22"/>
        </w:rPr>
        <w:t xml:space="preserve">. napján </w:t>
      </w:r>
      <w:r>
        <w:rPr>
          <w:sz w:val="22"/>
          <w:szCs w:val="22"/>
        </w:rPr>
        <w:t>15,00</w:t>
      </w:r>
      <w:r w:rsidRPr="003905E9">
        <w:rPr>
          <w:sz w:val="22"/>
          <w:szCs w:val="22"/>
        </w:rPr>
        <w:t xml:space="preserve"> órakor a </w:t>
      </w: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Faluházban megtartott nyilvános képviselő-testületi ülésről.</w:t>
      </w:r>
    </w:p>
    <w:p w:rsidR="0012409C" w:rsidRPr="003905E9" w:rsidRDefault="0012409C" w:rsidP="009F4D41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b/>
          <w:sz w:val="22"/>
          <w:szCs w:val="22"/>
        </w:rPr>
        <w:t>Jelen vannak</w:t>
      </w:r>
      <w:r w:rsidRPr="003905E9">
        <w:rPr>
          <w:b/>
          <w:sz w:val="22"/>
          <w:szCs w:val="22"/>
        </w:rPr>
        <w:tab/>
      </w:r>
      <w:r>
        <w:rPr>
          <w:sz w:val="22"/>
          <w:szCs w:val="22"/>
        </w:rPr>
        <w:t>Farkas Tiborné</w:t>
      </w:r>
      <w:r w:rsidRPr="003905E9">
        <w:rPr>
          <w:sz w:val="22"/>
          <w:szCs w:val="22"/>
        </w:rPr>
        <w:tab/>
        <w:t>polgármester</w:t>
      </w:r>
    </w:p>
    <w:p w:rsidR="0012409C" w:rsidRDefault="0012409C" w:rsidP="009F4D41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Vincze Istvánné</w:t>
      </w:r>
      <w:r w:rsidRPr="003905E9">
        <w:rPr>
          <w:sz w:val="22"/>
          <w:szCs w:val="22"/>
        </w:rPr>
        <w:tab/>
        <w:t>alpolgármester</w:t>
      </w:r>
      <w:r>
        <w:rPr>
          <w:sz w:val="22"/>
          <w:szCs w:val="22"/>
        </w:rPr>
        <w:t xml:space="preserve"> </w:t>
      </w:r>
    </w:p>
    <w:p w:rsidR="0012409C" w:rsidRDefault="0012409C" w:rsidP="009F4D41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Hessel Ferencné</w:t>
      </w:r>
      <w:r w:rsidRPr="003905E9">
        <w:rPr>
          <w:sz w:val="22"/>
          <w:szCs w:val="22"/>
        </w:rPr>
        <w:tab/>
        <w:t xml:space="preserve">képviselő </w:t>
      </w:r>
    </w:p>
    <w:p w:rsidR="0012409C" w:rsidRDefault="0012409C" w:rsidP="009F4D41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Horváth Edit</w:t>
      </w:r>
      <w:r w:rsidRPr="003905E9">
        <w:rPr>
          <w:sz w:val="22"/>
          <w:szCs w:val="22"/>
        </w:rPr>
        <w:tab/>
        <w:t xml:space="preserve">képviselő </w:t>
      </w:r>
    </w:p>
    <w:p w:rsidR="0012409C" w:rsidRDefault="0012409C" w:rsidP="009F4D41">
      <w:pPr>
        <w:tabs>
          <w:tab w:val="left" w:pos="1843"/>
          <w:tab w:val="left" w:pos="3780"/>
        </w:tabs>
        <w:jc w:val="both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>Szabó Gyuláné</w:t>
      </w:r>
      <w:r w:rsidRPr="003905E9">
        <w:rPr>
          <w:sz w:val="22"/>
          <w:szCs w:val="22"/>
        </w:rPr>
        <w:tab/>
        <w:t xml:space="preserve">képviselő </w:t>
      </w:r>
    </w:p>
    <w:p w:rsidR="0012409C" w:rsidRPr="003905E9" w:rsidRDefault="0012409C" w:rsidP="009F4D41">
      <w:pPr>
        <w:tabs>
          <w:tab w:val="left" w:pos="1843"/>
          <w:tab w:val="left" w:pos="3780"/>
        </w:tabs>
        <w:spacing w:before="120" w:after="120"/>
        <w:rPr>
          <w:sz w:val="22"/>
          <w:szCs w:val="22"/>
        </w:rPr>
      </w:pPr>
      <w:r w:rsidRPr="003905E9">
        <w:rPr>
          <w:sz w:val="22"/>
          <w:szCs w:val="22"/>
        </w:rPr>
        <w:tab/>
      </w:r>
      <w:r>
        <w:rPr>
          <w:sz w:val="22"/>
          <w:szCs w:val="22"/>
        </w:rPr>
        <w:t xml:space="preserve">Szita Gabriella </w:t>
      </w:r>
      <w:r>
        <w:rPr>
          <w:sz w:val="22"/>
          <w:szCs w:val="22"/>
        </w:rPr>
        <w:tab/>
        <w:t>jegyző</w:t>
      </w:r>
    </w:p>
    <w:p w:rsidR="0012409C" w:rsidRDefault="0012409C" w:rsidP="009F4D41">
      <w:pPr>
        <w:tabs>
          <w:tab w:val="left" w:pos="1440"/>
          <w:tab w:val="left" w:pos="3780"/>
        </w:tabs>
        <w:spacing w:before="60"/>
        <w:ind w:left="-180" w:right="-540"/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C36A4A">
        <w:rPr>
          <w:b/>
          <w:sz w:val="22"/>
          <w:szCs w:val="22"/>
        </w:rPr>
        <w:t xml:space="preserve"> polgármester</w:t>
      </w:r>
      <w:r w:rsidRPr="00C36A4A">
        <w:rPr>
          <w:sz w:val="22"/>
          <w:szCs w:val="22"/>
        </w:rPr>
        <w:t xml:space="preserve"> köszöntötte a megjelenteket, ezt követően megállapította, hogy az ülés határozatképes</w:t>
      </w:r>
      <w:r w:rsidRPr="00B63D14">
        <w:rPr>
          <w:sz w:val="22"/>
          <w:szCs w:val="22"/>
        </w:rPr>
        <w:t>, jelenlévő képviselők száma</w:t>
      </w:r>
      <w:r>
        <w:rPr>
          <w:sz w:val="22"/>
          <w:szCs w:val="22"/>
        </w:rPr>
        <w:t xml:space="preserve"> 5 </w:t>
      </w:r>
      <w:r w:rsidRPr="00B63D14">
        <w:rPr>
          <w:sz w:val="22"/>
          <w:szCs w:val="22"/>
        </w:rPr>
        <w:t xml:space="preserve">fő. </w:t>
      </w:r>
    </w:p>
    <w:p w:rsidR="0012409C" w:rsidRPr="00405C49" w:rsidRDefault="0012409C" w:rsidP="009F4D41">
      <w:pPr>
        <w:tabs>
          <w:tab w:val="left" w:pos="1440"/>
          <w:tab w:val="left" w:pos="3780"/>
        </w:tabs>
        <w:ind w:left="-180" w:right="-540"/>
        <w:jc w:val="both"/>
        <w:rPr>
          <w:sz w:val="22"/>
          <w:szCs w:val="22"/>
        </w:rPr>
      </w:pPr>
      <w:r w:rsidRPr="00405C49">
        <w:rPr>
          <w:sz w:val="22"/>
          <w:szCs w:val="22"/>
        </w:rPr>
        <w:t xml:space="preserve">Tájékoztatta a képviselőket, hogy a képviselő–testületi ülés összehívására </w:t>
      </w:r>
      <w:r>
        <w:rPr>
          <w:sz w:val="22"/>
          <w:szCs w:val="22"/>
        </w:rPr>
        <w:t>Gősfa</w:t>
      </w:r>
      <w:r w:rsidRPr="00405C49">
        <w:rPr>
          <w:sz w:val="22"/>
          <w:szCs w:val="22"/>
        </w:rPr>
        <w:t xml:space="preserve"> Község Önkormányzati Képviselő–testületének az Önkormányzat Szervezeti és Működési Szabályzatáról szóló 1/2015 (I.7.) önkormányzati rendelet 12. §. (1) (2) bekezdése alapján, meghívó kiküldése nélkül került sor. </w:t>
      </w:r>
      <w:r>
        <w:rPr>
          <w:sz w:val="22"/>
          <w:szCs w:val="22"/>
        </w:rPr>
        <w:t>Farkas Tiborné</w:t>
      </w:r>
      <w:r w:rsidRPr="00405C49">
        <w:rPr>
          <w:sz w:val="22"/>
          <w:szCs w:val="22"/>
        </w:rPr>
        <w:t xml:space="preserve"> polgármester a képviselő-testületi ülés összehívására okot adó sürgős</w:t>
      </w:r>
      <w:r>
        <w:rPr>
          <w:sz w:val="22"/>
          <w:szCs w:val="22"/>
        </w:rPr>
        <w:t>, halasztást nem tűrő esetként térítésmentes ingatlan felajánlást</w:t>
      </w:r>
      <w:r w:rsidRPr="00405C49">
        <w:rPr>
          <w:sz w:val="22"/>
          <w:szCs w:val="22"/>
        </w:rPr>
        <w:t xml:space="preserve"> jelölte meg.</w:t>
      </w:r>
    </w:p>
    <w:p w:rsidR="0012409C" w:rsidRPr="00405C49" w:rsidRDefault="0012409C" w:rsidP="009F4D41">
      <w:pPr>
        <w:tabs>
          <w:tab w:val="left" w:pos="1440"/>
          <w:tab w:val="left" w:pos="3780"/>
        </w:tabs>
        <w:ind w:left="-180" w:right="-540"/>
        <w:jc w:val="both"/>
        <w:rPr>
          <w:b/>
          <w:sz w:val="22"/>
          <w:szCs w:val="22"/>
        </w:rPr>
      </w:pPr>
      <w:r w:rsidRPr="00405C49">
        <w:rPr>
          <w:sz w:val="22"/>
          <w:szCs w:val="22"/>
        </w:rPr>
        <w:t>A képviselő-testület egyhangúan a polgármester javaslatára az alábbi napirendet fogadta el:</w:t>
      </w:r>
    </w:p>
    <w:p w:rsidR="0012409C" w:rsidRPr="003905E9" w:rsidRDefault="0012409C" w:rsidP="009F4D41">
      <w:pPr>
        <w:spacing w:before="60"/>
        <w:ind w:right="-163"/>
        <w:jc w:val="both"/>
        <w:rPr>
          <w:sz w:val="22"/>
          <w:szCs w:val="22"/>
        </w:rPr>
      </w:pPr>
      <w:r w:rsidRPr="003905E9">
        <w:rPr>
          <w:b/>
          <w:sz w:val="22"/>
          <w:szCs w:val="22"/>
          <w:u w:val="single"/>
        </w:rPr>
        <w:t>Napirend:</w:t>
      </w:r>
    </w:p>
    <w:p w:rsidR="0012409C" w:rsidRPr="001B60B5" w:rsidRDefault="0012409C" w:rsidP="009F4D41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Gősfa 39/2 hrsz-ú ingatlan önkormányzat részére történő felajánlása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12409C" w:rsidRPr="001B60B5" w:rsidRDefault="0012409C" w:rsidP="009F4D41">
      <w:pPr>
        <w:numPr>
          <w:ilvl w:val="0"/>
          <w:numId w:val="10"/>
        </w:numPr>
        <w:tabs>
          <w:tab w:val="clear" w:pos="720"/>
          <w:tab w:val="num" w:pos="426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Törvényességi javaslat megtárgyalása</w:t>
      </w:r>
      <w:r w:rsidRPr="001B60B5">
        <w:rPr>
          <w:b/>
          <w:sz w:val="22"/>
          <w:szCs w:val="22"/>
        </w:rPr>
        <w:br/>
      </w:r>
      <w:r w:rsidRPr="001B60B5">
        <w:rPr>
          <w:b/>
          <w:sz w:val="22"/>
          <w:szCs w:val="22"/>
          <w:u w:val="single"/>
        </w:rPr>
        <w:t>Előadó:</w:t>
      </w:r>
      <w:r w:rsidRPr="001B60B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1B60B5">
        <w:rPr>
          <w:b/>
          <w:sz w:val="22"/>
          <w:szCs w:val="22"/>
        </w:rPr>
        <w:t xml:space="preserve"> polgármester</w:t>
      </w:r>
    </w:p>
    <w:p w:rsidR="0012409C" w:rsidRDefault="0012409C" w:rsidP="009F4D41">
      <w:pPr>
        <w:numPr>
          <w:ilvl w:val="0"/>
          <w:numId w:val="10"/>
        </w:numPr>
        <w:tabs>
          <w:tab w:val="clear" w:pos="720"/>
          <w:tab w:val="num" w:pos="426"/>
          <w:tab w:val="left" w:pos="900"/>
        </w:tabs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>Egyebek</w:t>
      </w:r>
    </w:p>
    <w:p w:rsidR="0012409C" w:rsidRPr="003905E9" w:rsidRDefault="0012409C" w:rsidP="009F4D41">
      <w:pPr>
        <w:widowControl w:val="0"/>
        <w:spacing w:before="60"/>
        <w:rPr>
          <w:b/>
          <w:snapToGrid w:val="0"/>
          <w:sz w:val="22"/>
          <w:szCs w:val="22"/>
          <w:u w:val="single"/>
        </w:rPr>
      </w:pPr>
      <w:r w:rsidRPr="003905E9">
        <w:rPr>
          <w:b/>
          <w:snapToGrid w:val="0"/>
          <w:sz w:val="22"/>
          <w:szCs w:val="22"/>
          <w:u w:val="single"/>
        </w:rPr>
        <w:t>Napirend tárgyalása:</w:t>
      </w:r>
    </w:p>
    <w:p w:rsidR="0012409C" w:rsidRPr="003905E9" w:rsidRDefault="0012409C" w:rsidP="009F4D41">
      <w:pPr>
        <w:widowControl w:val="0"/>
        <w:numPr>
          <w:ilvl w:val="1"/>
          <w:numId w:val="1"/>
        </w:numPr>
        <w:tabs>
          <w:tab w:val="clear" w:pos="1440"/>
          <w:tab w:val="num" w:pos="360"/>
        </w:tabs>
        <w:ind w:left="392"/>
        <w:rPr>
          <w:b/>
          <w:snapToGrid w:val="0"/>
          <w:sz w:val="22"/>
          <w:szCs w:val="22"/>
        </w:rPr>
      </w:pPr>
      <w:r>
        <w:rPr>
          <w:b/>
          <w:sz w:val="22"/>
          <w:szCs w:val="22"/>
        </w:rPr>
        <w:t>Gősfa 39/2 hrsz-ú ingatlan önkormányzat részére történő felajánlása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</w:t>
      </w:r>
    </w:p>
    <w:p w:rsidR="0012409C" w:rsidRDefault="0012409C" w:rsidP="009F4D41">
      <w:pPr>
        <w:tabs>
          <w:tab w:val="left" w:pos="1020"/>
        </w:tabs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 </w:t>
      </w:r>
      <w:r>
        <w:rPr>
          <w:snapToGrid w:val="0"/>
          <w:sz w:val="22"/>
          <w:szCs w:val="22"/>
        </w:rPr>
        <w:t>Felolvasta a napirenddel kapcsolatosan érkezett felajánlást.</w:t>
      </w:r>
    </w:p>
    <w:p w:rsidR="0012409C" w:rsidRDefault="0012409C" w:rsidP="009F4D41">
      <w:pPr>
        <w:tabs>
          <w:tab w:val="left" w:pos="1020"/>
        </w:tabs>
        <w:jc w:val="both"/>
        <w:rPr>
          <w:sz w:val="22"/>
          <w:szCs w:val="22"/>
        </w:rPr>
      </w:pPr>
      <w:r w:rsidRPr="008C2ACB">
        <w:rPr>
          <w:b/>
          <w:sz w:val="22"/>
          <w:szCs w:val="22"/>
        </w:rPr>
        <w:t>Szita Gabriella jegyző:</w:t>
      </w:r>
      <w:r>
        <w:rPr>
          <w:sz w:val="22"/>
          <w:szCs w:val="22"/>
        </w:rPr>
        <w:t xml:space="preserve"> Elmondta, hogy a terület a rendezési terv szerinti feltételek figyelembe vételével megosztható.</w:t>
      </w:r>
    </w:p>
    <w:p w:rsidR="0012409C" w:rsidRDefault="0012409C" w:rsidP="009F4D41">
      <w:pPr>
        <w:tabs>
          <w:tab w:val="left" w:pos="1020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 megtekintette a helyszínen az ingatlant.</w:t>
      </w:r>
    </w:p>
    <w:p w:rsidR="0012409C" w:rsidRDefault="0012409C" w:rsidP="009F4D41">
      <w:pPr>
        <w:tabs>
          <w:tab w:val="left" w:pos="1020"/>
        </w:tabs>
        <w:spacing w:before="60"/>
        <w:jc w:val="both"/>
        <w:rPr>
          <w:sz w:val="22"/>
          <w:szCs w:val="22"/>
        </w:rPr>
      </w:pPr>
      <w:r w:rsidRPr="008C2ACB">
        <w:rPr>
          <w:b/>
          <w:sz w:val="22"/>
          <w:szCs w:val="22"/>
        </w:rPr>
        <w:t>Farkas Tiborné polgármester:</w:t>
      </w:r>
      <w:r>
        <w:rPr>
          <w:sz w:val="22"/>
          <w:szCs w:val="22"/>
        </w:rPr>
        <w:t xml:space="preserve"> Elmondta, hogy az épület bontására kapott három árajánlatot, amelyek szerint a bontás költsége meghaladja az egy millió forintot. Ismertette az ajánlatokat.</w:t>
      </w:r>
    </w:p>
    <w:p w:rsidR="0012409C" w:rsidRDefault="0012409C" w:rsidP="009F4D41">
      <w:pPr>
        <w:tabs>
          <w:tab w:val="left" w:pos="1020"/>
        </w:tabs>
        <w:jc w:val="both"/>
        <w:rPr>
          <w:sz w:val="22"/>
          <w:szCs w:val="22"/>
        </w:rPr>
      </w:pPr>
      <w:r w:rsidRPr="008C2ACB">
        <w:rPr>
          <w:b/>
          <w:sz w:val="22"/>
          <w:szCs w:val="22"/>
        </w:rPr>
        <w:t>Vincze Istvánné alpolgármester</w:t>
      </w:r>
      <w:r>
        <w:rPr>
          <w:b/>
          <w:sz w:val="22"/>
          <w:szCs w:val="22"/>
        </w:rPr>
        <w:t>:</w:t>
      </w:r>
      <w:r w:rsidRPr="008C2AC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Véleménye szerint túl költséges lenne elfogadni felajánlást.</w:t>
      </w:r>
    </w:p>
    <w:p w:rsidR="0012409C" w:rsidRDefault="0012409C" w:rsidP="009F4D41">
      <w:pPr>
        <w:tabs>
          <w:tab w:val="left" w:pos="1020"/>
          <w:tab w:val="right" w:pos="9720"/>
        </w:tabs>
        <w:jc w:val="both"/>
        <w:rPr>
          <w:sz w:val="22"/>
          <w:szCs w:val="22"/>
        </w:rPr>
      </w:pPr>
      <w:r w:rsidRPr="008C2ACB">
        <w:rPr>
          <w:b/>
          <w:sz w:val="22"/>
          <w:szCs w:val="22"/>
        </w:rPr>
        <w:t>Horváth Edit képviselő:</w:t>
      </w:r>
      <w:r>
        <w:rPr>
          <w:sz w:val="22"/>
          <w:szCs w:val="22"/>
        </w:rPr>
        <w:t xml:space="preserve"> Szerinte ott nem is lehetne semmit kialakítani. Azon a sarkon minden ház romos állapotú. Ez a terület ennyit nem ér meg.</w:t>
      </w:r>
    </w:p>
    <w:p w:rsidR="0012409C" w:rsidRDefault="0012409C" w:rsidP="009F4D41">
      <w:pPr>
        <w:tabs>
          <w:tab w:val="left" w:pos="1020"/>
        </w:tabs>
        <w:jc w:val="both"/>
        <w:rPr>
          <w:sz w:val="22"/>
          <w:szCs w:val="22"/>
        </w:rPr>
      </w:pP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polgármester:</w:t>
      </w:r>
      <w:r>
        <w:rPr>
          <w:b/>
          <w:snapToGrid w:val="0"/>
          <w:sz w:val="22"/>
          <w:szCs w:val="22"/>
        </w:rPr>
        <w:t xml:space="preserve"> </w:t>
      </w:r>
      <w:r w:rsidRPr="008C2ACB">
        <w:rPr>
          <w:snapToGrid w:val="0"/>
          <w:sz w:val="22"/>
          <w:szCs w:val="22"/>
        </w:rPr>
        <w:t>Indítványozta,</w:t>
      </w:r>
      <w:r>
        <w:rPr>
          <w:b/>
          <w:snapToGrid w:val="0"/>
          <w:sz w:val="22"/>
          <w:szCs w:val="22"/>
        </w:rPr>
        <w:t xml:space="preserve"> </w:t>
      </w:r>
      <w:r w:rsidRPr="008C2ACB">
        <w:rPr>
          <w:snapToGrid w:val="0"/>
          <w:sz w:val="22"/>
          <w:szCs w:val="22"/>
        </w:rPr>
        <w:t>a következő határozat elfogadását</w:t>
      </w:r>
      <w:r>
        <w:rPr>
          <w:b/>
          <w:snapToGrid w:val="0"/>
          <w:sz w:val="22"/>
          <w:szCs w:val="22"/>
        </w:rPr>
        <w:t>:</w:t>
      </w:r>
      <w:r w:rsidRPr="008C2ACB">
        <w:rPr>
          <w:snapToGrid w:val="0"/>
          <w:sz w:val="22"/>
          <w:szCs w:val="22"/>
        </w:rPr>
        <w:t xml:space="preserve"> </w:t>
      </w:r>
      <w:r>
        <w:rPr>
          <w:sz w:val="22"/>
          <w:szCs w:val="22"/>
        </w:rPr>
        <w:t>Az önkormányzat az ingatlan megtekintését követően megköszöni Tóth Jánosné tulajdonosnak a Gősfa, Dózsa u. 1. szám alatti ingatlan tulajdonjog felajánlását. A felajánlásban támasztott feltételekkel azt azonban elfogadni nem tudja, egyrészt az ingatlan bontásának és a terület rehabilitációjának hozzávetőleges (az épület bontása tekintetében árajánlatokkal alátámasztott) hárommillió forintot elérő magas költségére tekintettel, másrészt a visszamaradó épület nélküli ingatlan hozzávetőleges értéke 500.000 Ft, amely a költségek ismeretében veszteséges beruházást jelentene az önkormányzat, és ezáltal, a magyar állam részére is.</w:t>
      </w:r>
    </w:p>
    <w:p w:rsidR="0012409C" w:rsidRPr="003905E9" w:rsidRDefault="0012409C" w:rsidP="009F4D41">
      <w:pPr>
        <w:spacing w:before="6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Kérdés, hozzászólás az elhangzott napirenddel kapcsolatban nem érkezett,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3905E9">
        <w:rPr>
          <w:sz w:val="22"/>
          <w:szCs w:val="22"/>
        </w:rPr>
        <w:t xml:space="preserve"> ezt követően szavazásra boc</w:t>
      </w:r>
      <w:r>
        <w:rPr>
          <w:sz w:val="22"/>
          <w:szCs w:val="22"/>
        </w:rPr>
        <w:t>sátotta az önkormányzat 2017</w:t>
      </w:r>
      <w:r w:rsidRPr="003905E9">
        <w:rPr>
          <w:sz w:val="22"/>
          <w:szCs w:val="22"/>
        </w:rPr>
        <w:t>. évi belső ellenőrzési jelentését.</w:t>
      </w:r>
    </w:p>
    <w:p w:rsidR="0012409C" w:rsidRPr="003905E9" w:rsidRDefault="0012409C" w:rsidP="009F4D41">
      <w:pPr>
        <w:ind w:firstLine="18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</w:t>
      </w:r>
      <w:r>
        <w:rPr>
          <w:sz w:val="22"/>
          <w:szCs w:val="22"/>
        </w:rPr>
        <w:t xml:space="preserve">rmányzati Képviselő-testülete 5 </w:t>
      </w:r>
      <w:r w:rsidRPr="003905E9">
        <w:rPr>
          <w:sz w:val="22"/>
          <w:szCs w:val="22"/>
        </w:rPr>
        <w:t>igen egyhangú szavazattal a következő határozatot hozta:</w:t>
      </w:r>
    </w:p>
    <w:p w:rsidR="0012409C" w:rsidRPr="003905E9" w:rsidRDefault="0012409C" w:rsidP="009F4D41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21/2018.(</w:t>
      </w:r>
      <w:r w:rsidRPr="003905E9">
        <w:rPr>
          <w:b/>
          <w:sz w:val="22"/>
          <w:szCs w:val="22"/>
          <w:u w:val="single"/>
        </w:rPr>
        <w:t>V</w:t>
      </w:r>
      <w:r>
        <w:rPr>
          <w:b/>
          <w:sz w:val="22"/>
          <w:szCs w:val="22"/>
          <w:u w:val="single"/>
        </w:rPr>
        <w:t>II</w:t>
      </w:r>
      <w:r w:rsidRPr="003905E9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</w:rPr>
        <w:t>24</w:t>
      </w:r>
      <w:r w:rsidRPr="003905E9">
        <w:rPr>
          <w:b/>
          <w:sz w:val="22"/>
          <w:szCs w:val="22"/>
          <w:u w:val="single"/>
        </w:rPr>
        <w:t>.) számú határozata</w:t>
      </w:r>
    </w:p>
    <w:p w:rsidR="0012409C" w:rsidRDefault="0012409C" w:rsidP="009F4D41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Önkormányzati Képvisel</w:t>
      </w:r>
      <w:r>
        <w:rPr>
          <w:sz w:val="22"/>
          <w:szCs w:val="22"/>
        </w:rPr>
        <w:t xml:space="preserve">ő-testülete az ingatlan megtekintését követően megköszöni Tóth Jánosné tulajdonosnak a Gősfa, Dózsa u. 1. szám alatti ingatlan tulajdonjog felajánlását. </w:t>
      </w:r>
    </w:p>
    <w:p w:rsidR="0012409C" w:rsidRDefault="0012409C" w:rsidP="009F4D41">
      <w:pPr>
        <w:jc w:val="both"/>
        <w:rPr>
          <w:sz w:val="22"/>
          <w:szCs w:val="22"/>
        </w:rPr>
      </w:pPr>
      <w:r>
        <w:rPr>
          <w:sz w:val="22"/>
          <w:szCs w:val="22"/>
        </w:rPr>
        <w:t>A felajánlásban támasztott feltételekkel azonban azt elfogadni nem tudja, egyrészt az ingatlan bontásának és a terület rehabilitációjának hozzávetőleges (az épület bontása tekintetében árajánlatokkal alátámasztott) hárommillió forintot elérő magas költségére tekintettel, másrészt a visszamaradó épület nélküli ingatlan hozzávetőleges értéke 500.000 Ft, amely a költségek ismeretében gazdaságtalan beruházást jelentene az önkormányzat, és ezáltal a magyar állam részére.</w:t>
      </w:r>
    </w:p>
    <w:p w:rsidR="0012409C" w:rsidRPr="003905E9" w:rsidRDefault="0012409C" w:rsidP="009F4D41">
      <w:pPr>
        <w:keepNext/>
        <w:widowControl w:val="0"/>
        <w:numPr>
          <w:ilvl w:val="1"/>
          <w:numId w:val="1"/>
        </w:numPr>
        <w:tabs>
          <w:tab w:val="clear" w:pos="1440"/>
          <w:tab w:val="num" w:pos="360"/>
        </w:tabs>
        <w:spacing w:before="120"/>
        <w:ind w:left="363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Törvényességi javaslat</w:t>
      </w:r>
      <w:r w:rsidRPr="003905E9">
        <w:rPr>
          <w:b/>
          <w:snapToGrid w:val="0"/>
          <w:sz w:val="22"/>
          <w:szCs w:val="22"/>
        </w:rPr>
        <w:br/>
      </w:r>
      <w:r w:rsidRPr="003905E9">
        <w:rPr>
          <w:b/>
          <w:snapToGrid w:val="0"/>
          <w:sz w:val="22"/>
          <w:szCs w:val="22"/>
          <w:u w:val="single"/>
        </w:rPr>
        <w:t>Előadó:</w:t>
      </w:r>
      <w:r w:rsidRPr="003905E9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Farkas Tiborné</w:t>
      </w:r>
      <w:r w:rsidRPr="003905E9">
        <w:rPr>
          <w:b/>
          <w:snapToGrid w:val="0"/>
          <w:sz w:val="22"/>
          <w:szCs w:val="22"/>
        </w:rPr>
        <w:t xml:space="preserve"> polgármester.</w:t>
      </w:r>
    </w:p>
    <w:p w:rsidR="0012409C" w:rsidRPr="003905E9" w:rsidRDefault="0012409C" w:rsidP="009F4D4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 w:rsidRPr="003905E9">
        <w:rPr>
          <w:sz w:val="22"/>
          <w:szCs w:val="22"/>
        </w:rPr>
        <w:t>ismertette az írásos előterjesztést, majd elmondta, hogy nagyon hasznosnak tartja a belső ellenőrzés működtetését. Kérte a képviselőket vitassák meg az előterjesztést.</w:t>
      </w:r>
    </w:p>
    <w:p w:rsidR="0012409C" w:rsidRDefault="0012409C" w:rsidP="009F4D41">
      <w:pPr>
        <w:spacing w:before="60" w:after="60"/>
        <w:jc w:val="both"/>
        <w:rPr>
          <w:sz w:val="22"/>
          <w:szCs w:val="22"/>
        </w:rPr>
      </w:pPr>
      <w:r>
        <w:rPr>
          <w:sz w:val="22"/>
          <w:szCs w:val="22"/>
        </w:rPr>
        <w:t>Kérdés hozzászólás a napirenddel kapcsolatosan nem érkezett.</w:t>
      </w:r>
    </w:p>
    <w:p w:rsidR="0012409C" w:rsidRPr="00277CE1" w:rsidRDefault="0012409C" w:rsidP="009F4D4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polgármester: </w:t>
      </w:r>
      <w:r w:rsidRPr="003905E9">
        <w:rPr>
          <w:sz w:val="22"/>
          <w:szCs w:val="22"/>
        </w:rPr>
        <w:t>In</w:t>
      </w:r>
      <w:r>
        <w:rPr>
          <w:sz w:val="22"/>
          <w:szCs w:val="22"/>
        </w:rPr>
        <w:t>dítványozta</w:t>
      </w:r>
      <w:r w:rsidRPr="003905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77CE1">
        <w:rPr>
          <w:color w:val="000000"/>
          <w:sz w:val="22"/>
          <w:szCs w:val="22"/>
        </w:rPr>
        <w:t>a Zala Megyei Kormányhivatal ZAB/030/</w:t>
      </w:r>
      <w:r>
        <w:rPr>
          <w:color w:val="000000"/>
          <w:sz w:val="22"/>
          <w:szCs w:val="22"/>
        </w:rPr>
        <w:t>1180</w:t>
      </w:r>
      <w:r w:rsidRPr="00277CE1">
        <w:rPr>
          <w:color w:val="000000"/>
          <w:sz w:val="22"/>
          <w:szCs w:val="22"/>
        </w:rPr>
        <w:t xml:space="preserve">-1/2018. </w:t>
      </w:r>
      <w:r>
        <w:rPr>
          <w:sz w:val="22"/>
          <w:szCs w:val="22"/>
        </w:rPr>
        <w:t xml:space="preserve">számú </w:t>
      </w:r>
      <w:r w:rsidRPr="00277CE1">
        <w:rPr>
          <w:sz w:val="22"/>
          <w:szCs w:val="22"/>
        </w:rPr>
        <w:t>törvényességi észrevételében foglaltakkal egyetért, az abban foglaltakat tudomásul veszi.</w:t>
      </w:r>
    </w:p>
    <w:p w:rsidR="0012409C" w:rsidRPr="003905E9" w:rsidRDefault="0012409C" w:rsidP="009F4D41">
      <w:pPr>
        <w:jc w:val="both"/>
        <w:rPr>
          <w:sz w:val="22"/>
          <w:szCs w:val="22"/>
        </w:rPr>
      </w:pPr>
      <w:r w:rsidRPr="00277CE1">
        <w:rPr>
          <w:sz w:val="22"/>
          <w:szCs w:val="22"/>
        </w:rPr>
        <w:t>A Képviselő-testület felhívja a</w:t>
      </w:r>
      <w:r>
        <w:rPr>
          <w:sz w:val="22"/>
          <w:szCs w:val="22"/>
        </w:rPr>
        <w:t xml:space="preserve"> jegyzőt az Mötv. </w:t>
      </w:r>
      <w:r w:rsidRPr="00277CE1">
        <w:rPr>
          <w:sz w:val="22"/>
          <w:szCs w:val="22"/>
        </w:rPr>
        <w:t>52. §. (2) bekezdésében, valamint a 23/2012. (IV. 25.) KI</w:t>
      </w:r>
      <w:r>
        <w:rPr>
          <w:sz w:val="22"/>
          <w:szCs w:val="22"/>
        </w:rPr>
        <w:t xml:space="preserve">M r. 2. §-ban foglalt határidő </w:t>
      </w:r>
      <w:r w:rsidRPr="00277CE1">
        <w:rPr>
          <w:sz w:val="22"/>
          <w:szCs w:val="22"/>
        </w:rPr>
        <w:t>betartására</w:t>
      </w:r>
      <w:r>
        <w:rPr>
          <w:sz w:val="22"/>
          <w:szCs w:val="22"/>
        </w:rPr>
        <w:t>.</w:t>
      </w:r>
    </w:p>
    <w:p w:rsidR="0012409C" w:rsidRPr="003905E9" w:rsidRDefault="0012409C" w:rsidP="009F4D41">
      <w:pPr>
        <w:spacing w:before="60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Kérdés, hozzászólás az elhangzott napirenddel kapcsolatban nem érkezett, </w:t>
      </w:r>
      <w:r w:rsidRPr="003905E9">
        <w:rPr>
          <w:b/>
          <w:sz w:val="22"/>
          <w:szCs w:val="22"/>
        </w:rPr>
        <w:t>az ülést levezető polgármester</w:t>
      </w:r>
      <w:r w:rsidRPr="003905E9">
        <w:rPr>
          <w:sz w:val="22"/>
          <w:szCs w:val="22"/>
        </w:rPr>
        <w:t xml:space="preserve"> a napirend tárgyalását lezárta, megállapította, hogy a képviselő-testület ülése határozatképes,</w:t>
      </w:r>
      <w:r>
        <w:rPr>
          <w:sz w:val="22"/>
          <w:szCs w:val="22"/>
        </w:rPr>
        <w:t xml:space="preserve"> jelenlévő képviselők száma 5 fő,</w:t>
      </w:r>
      <w:r w:rsidRPr="003905E9">
        <w:rPr>
          <w:sz w:val="22"/>
          <w:szCs w:val="22"/>
        </w:rPr>
        <w:t xml:space="preserve"> ezt követően szavazásra boc</w:t>
      </w:r>
      <w:r>
        <w:rPr>
          <w:sz w:val="22"/>
          <w:szCs w:val="22"/>
        </w:rPr>
        <w:t>sátotta az elhangzott indítványt.</w:t>
      </w:r>
    </w:p>
    <w:p w:rsidR="0012409C" w:rsidRPr="003905E9" w:rsidRDefault="0012409C" w:rsidP="009F4D41">
      <w:pPr>
        <w:ind w:firstLine="181"/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Pr="003905E9">
        <w:rPr>
          <w:sz w:val="22"/>
          <w:szCs w:val="22"/>
        </w:rPr>
        <w:t xml:space="preserve"> Község Önko</w:t>
      </w:r>
      <w:r>
        <w:rPr>
          <w:sz w:val="22"/>
          <w:szCs w:val="22"/>
        </w:rPr>
        <w:t xml:space="preserve">rmányzati Képviselő-testülete 5 </w:t>
      </w:r>
      <w:r w:rsidRPr="003905E9">
        <w:rPr>
          <w:sz w:val="22"/>
          <w:szCs w:val="22"/>
        </w:rPr>
        <w:t>igen egyhangú szavazattal a következő határozatot hozta:</w:t>
      </w:r>
    </w:p>
    <w:p w:rsidR="0012409C" w:rsidRPr="00277CE1" w:rsidRDefault="0012409C" w:rsidP="009F4D41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 w:rsidRPr="00277CE1">
        <w:rPr>
          <w:b/>
          <w:sz w:val="22"/>
          <w:szCs w:val="22"/>
          <w:u w:val="single"/>
        </w:rPr>
        <w:t>22/2018.(VII.27.) számú határozata</w:t>
      </w:r>
    </w:p>
    <w:p w:rsidR="0012409C" w:rsidRPr="00277CE1" w:rsidRDefault="0012409C" w:rsidP="009F4D41">
      <w:pPr>
        <w:jc w:val="both"/>
        <w:rPr>
          <w:sz w:val="22"/>
          <w:szCs w:val="22"/>
        </w:rPr>
      </w:pPr>
      <w:r w:rsidRPr="00277CE1">
        <w:rPr>
          <w:sz w:val="22"/>
          <w:szCs w:val="22"/>
        </w:rPr>
        <w:t xml:space="preserve">Gősfa Község Önkormányzati Képviselő-testülete </w:t>
      </w:r>
      <w:r w:rsidRPr="00277CE1">
        <w:rPr>
          <w:color w:val="000000"/>
          <w:sz w:val="22"/>
          <w:szCs w:val="22"/>
        </w:rPr>
        <w:t>a Zala Megyei Kormányhivatal ZAB/030/</w:t>
      </w:r>
      <w:r>
        <w:rPr>
          <w:color w:val="000000"/>
          <w:sz w:val="22"/>
          <w:szCs w:val="22"/>
        </w:rPr>
        <w:t>1180</w:t>
      </w:r>
      <w:r w:rsidRPr="00277CE1">
        <w:rPr>
          <w:color w:val="000000"/>
          <w:sz w:val="22"/>
          <w:szCs w:val="22"/>
        </w:rPr>
        <w:t xml:space="preserve">-1/2018. </w:t>
      </w:r>
      <w:r>
        <w:rPr>
          <w:sz w:val="22"/>
          <w:szCs w:val="22"/>
        </w:rPr>
        <w:t xml:space="preserve">számú </w:t>
      </w:r>
      <w:r w:rsidRPr="00277CE1">
        <w:rPr>
          <w:sz w:val="22"/>
          <w:szCs w:val="22"/>
        </w:rPr>
        <w:t>törvényességi észrevételében foglaltakkal egyetért, az abban foglaltakat tudomásul veszi.</w:t>
      </w:r>
    </w:p>
    <w:p w:rsidR="0012409C" w:rsidRPr="00277CE1" w:rsidRDefault="0012409C" w:rsidP="009F4D41">
      <w:pPr>
        <w:jc w:val="both"/>
        <w:rPr>
          <w:sz w:val="22"/>
          <w:szCs w:val="22"/>
        </w:rPr>
      </w:pPr>
      <w:r w:rsidRPr="00277CE1">
        <w:rPr>
          <w:sz w:val="22"/>
          <w:szCs w:val="22"/>
        </w:rPr>
        <w:t>A Képviselő-testület felhívja a</w:t>
      </w:r>
      <w:r>
        <w:rPr>
          <w:sz w:val="22"/>
          <w:szCs w:val="22"/>
        </w:rPr>
        <w:t xml:space="preserve"> jegyzőt az Mötv. </w:t>
      </w:r>
      <w:r w:rsidRPr="00277CE1">
        <w:rPr>
          <w:sz w:val="22"/>
          <w:szCs w:val="22"/>
        </w:rPr>
        <w:t>52. §. (2) bekezdésében, valamint a 23/2012. (IV. 25.) KI</w:t>
      </w:r>
      <w:r>
        <w:rPr>
          <w:sz w:val="22"/>
          <w:szCs w:val="22"/>
        </w:rPr>
        <w:t xml:space="preserve">M r. 2. §-ban foglalt határidő </w:t>
      </w:r>
      <w:r w:rsidRPr="00277CE1">
        <w:rPr>
          <w:sz w:val="22"/>
          <w:szCs w:val="22"/>
        </w:rPr>
        <w:t xml:space="preserve">betartására. </w:t>
      </w:r>
    </w:p>
    <w:p w:rsidR="0012409C" w:rsidRDefault="0012409C" w:rsidP="009F4D41">
      <w:pPr>
        <w:pStyle w:val="BodyTextIndent2"/>
        <w:spacing w:after="0" w:line="240" w:lineRule="auto"/>
        <w:ind w:left="0"/>
        <w:jc w:val="both"/>
        <w:rPr>
          <w:sz w:val="22"/>
          <w:szCs w:val="22"/>
        </w:rPr>
      </w:pPr>
      <w:r w:rsidRPr="00277CE1">
        <w:rPr>
          <w:sz w:val="22"/>
          <w:szCs w:val="22"/>
        </w:rPr>
        <w:t>A képviselő-testület felhívja a polgármest</w:t>
      </w:r>
      <w:r>
        <w:rPr>
          <w:sz w:val="22"/>
          <w:szCs w:val="22"/>
        </w:rPr>
        <w:t>ert és a jegyzőt,</w:t>
      </w:r>
      <w:r w:rsidRPr="00277CE1">
        <w:rPr>
          <w:sz w:val="22"/>
          <w:szCs w:val="22"/>
        </w:rPr>
        <w:t xml:space="preserve"> hogy a határozat kivonatát a Kormányhivatal részére küldje meg.</w:t>
      </w:r>
    </w:p>
    <w:p w:rsidR="0012409C" w:rsidRPr="00792920" w:rsidRDefault="0012409C" w:rsidP="009F4D41">
      <w:pPr>
        <w:tabs>
          <w:tab w:val="left" w:pos="2880"/>
          <w:tab w:val="left" w:pos="4500"/>
        </w:tabs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>Ha</w:t>
      </w:r>
      <w:r>
        <w:rPr>
          <w:b/>
          <w:sz w:val="22"/>
          <w:szCs w:val="22"/>
        </w:rPr>
        <w:t xml:space="preserve">táridő: </w:t>
      </w:r>
      <w:r>
        <w:rPr>
          <w:b/>
          <w:sz w:val="22"/>
          <w:szCs w:val="22"/>
        </w:rPr>
        <w:tab/>
        <w:t>2018</w:t>
      </w:r>
      <w:r w:rsidRPr="0079292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augusztus</w:t>
      </w:r>
      <w:r w:rsidRPr="0079292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  <w:r w:rsidRPr="00792920">
        <w:rPr>
          <w:b/>
          <w:sz w:val="22"/>
          <w:szCs w:val="22"/>
        </w:rPr>
        <w:t>.</w:t>
      </w:r>
    </w:p>
    <w:p w:rsidR="0012409C" w:rsidRPr="00792920" w:rsidRDefault="0012409C" w:rsidP="009F4D41">
      <w:pPr>
        <w:tabs>
          <w:tab w:val="left" w:pos="2880"/>
          <w:tab w:val="left" w:pos="4500"/>
        </w:tabs>
        <w:spacing w:after="120"/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Felelős: </w:t>
      </w:r>
      <w:r w:rsidRPr="00792920">
        <w:rPr>
          <w:b/>
          <w:sz w:val="22"/>
          <w:szCs w:val="22"/>
        </w:rPr>
        <w:tab/>
        <w:t>Farkas Tiborné polgármester</w:t>
      </w:r>
    </w:p>
    <w:p w:rsidR="0012409C" w:rsidRPr="001F3F9B" w:rsidRDefault="0012409C" w:rsidP="009F4D41">
      <w:pPr>
        <w:widowControl w:val="0"/>
        <w:numPr>
          <w:ilvl w:val="1"/>
          <w:numId w:val="1"/>
        </w:numPr>
        <w:tabs>
          <w:tab w:val="clear" w:pos="1440"/>
          <w:tab w:val="num" w:pos="406"/>
        </w:tabs>
        <w:spacing w:before="120"/>
        <w:ind w:left="336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Egyebek</w:t>
      </w:r>
    </w:p>
    <w:p w:rsidR="0012409C" w:rsidRPr="00474535" w:rsidRDefault="0012409C" w:rsidP="009F4D41">
      <w:pPr>
        <w:widowControl w:val="0"/>
        <w:numPr>
          <w:ilvl w:val="0"/>
          <w:numId w:val="19"/>
        </w:numPr>
        <w:tabs>
          <w:tab w:val="clear" w:pos="1440"/>
          <w:tab w:val="num" w:pos="360"/>
        </w:tabs>
        <w:ind w:left="350" w:hanging="357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Beiskolázási támogatás</w:t>
      </w:r>
      <w:r>
        <w:rPr>
          <w:b/>
          <w:snapToGrid w:val="0"/>
          <w:sz w:val="22"/>
          <w:szCs w:val="22"/>
        </w:rPr>
        <w:br/>
      </w:r>
      <w:r w:rsidRPr="003905E9">
        <w:rPr>
          <w:b/>
          <w:sz w:val="22"/>
          <w:szCs w:val="22"/>
          <w:u w:val="single"/>
        </w:rPr>
        <w:t>Előadó:</w:t>
      </w:r>
      <w:r w:rsidRPr="003905E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Farkas Tiborné</w:t>
      </w:r>
      <w:r w:rsidRPr="003905E9">
        <w:rPr>
          <w:b/>
          <w:sz w:val="22"/>
          <w:szCs w:val="22"/>
        </w:rPr>
        <w:t xml:space="preserve"> polgármester</w:t>
      </w:r>
    </w:p>
    <w:p w:rsidR="0012409C" w:rsidRDefault="0012409C" w:rsidP="009F4D4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206887">
        <w:rPr>
          <w:sz w:val="22"/>
          <w:szCs w:val="22"/>
        </w:rPr>
        <w:t>Elmondta, hogy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Pr="00792920">
        <w:rPr>
          <w:sz w:val="22"/>
          <w:szCs w:val="22"/>
        </w:rPr>
        <w:t xml:space="preserve">éleménye szerint </w:t>
      </w:r>
      <w:r>
        <w:rPr>
          <w:sz w:val="22"/>
          <w:szCs w:val="22"/>
        </w:rPr>
        <w:t xml:space="preserve">a tavalyi évhez hasonlóan </w:t>
      </w:r>
      <w:r w:rsidRPr="00792920">
        <w:rPr>
          <w:sz w:val="22"/>
          <w:szCs w:val="22"/>
        </w:rPr>
        <w:t>az óvodásoknak 4</w:t>
      </w:r>
      <w:r>
        <w:rPr>
          <w:sz w:val="22"/>
          <w:szCs w:val="22"/>
        </w:rPr>
        <w:t>.</w:t>
      </w:r>
      <w:r w:rsidRPr="00792920">
        <w:rPr>
          <w:sz w:val="22"/>
          <w:szCs w:val="22"/>
        </w:rPr>
        <w:t>000</w:t>
      </w:r>
      <w:r>
        <w:rPr>
          <w:sz w:val="22"/>
          <w:szCs w:val="22"/>
        </w:rPr>
        <w:t xml:space="preserve"> Ft-ot</w:t>
      </w:r>
      <w:r w:rsidRPr="00792920">
        <w:rPr>
          <w:sz w:val="22"/>
          <w:szCs w:val="22"/>
        </w:rPr>
        <w:t>, álta</w:t>
      </w:r>
      <w:r>
        <w:rPr>
          <w:sz w:val="22"/>
          <w:szCs w:val="22"/>
        </w:rPr>
        <w:t>lános iskolások részére</w:t>
      </w:r>
      <w:r w:rsidRPr="00792920">
        <w:rPr>
          <w:sz w:val="22"/>
          <w:szCs w:val="22"/>
        </w:rPr>
        <w:t xml:space="preserve"> 8</w:t>
      </w:r>
      <w:r>
        <w:rPr>
          <w:sz w:val="22"/>
          <w:szCs w:val="22"/>
        </w:rPr>
        <w:t>.</w:t>
      </w:r>
      <w:r w:rsidRPr="00792920">
        <w:rPr>
          <w:sz w:val="22"/>
          <w:szCs w:val="22"/>
        </w:rPr>
        <w:t>000</w:t>
      </w:r>
      <w:r>
        <w:rPr>
          <w:sz w:val="22"/>
          <w:szCs w:val="22"/>
        </w:rPr>
        <w:t xml:space="preserve"> Ft-ot, a </w:t>
      </w:r>
      <w:r w:rsidRPr="00792920">
        <w:rPr>
          <w:sz w:val="22"/>
          <w:szCs w:val="22"/>
        </w:rPr>
        <w:t>közép</w:t>
      </w:r>
      <w:r>
        <w:rPr>
          <w:sz w:val="22"/>
          <w:szCs w:val="22"/>
        </w:rPr>
        <w:t>iskolások részére</w:t>
      </w:r>
      <w:r w:rsidRPr="00792920">
        <w:rPr>
          <w:sz w:val="22"/>
          <w:szCs w:val="22"/>
        </w:rPr>
        <w:t xml:space="preserve"> 12</w:t>
      </w:r>
      <w:r>
        <w:rPr>
          <w:sz w:val="22"/>
          <w:szCs w:val="22"/>
        </w:rPr>
        <w:t xml:space="preserve">.000 Ft-ot </w:t>
      </w:r>
      <w:r w:rsidRPr="00792920">
        <w:rPr>
          <w:sz w:val="22"/>
          <w:szCs w:val="22"/>
        </w:rPr>
        <w:t>felsőfok</w:t>
      </w:r>
      <w:r>
        <w:rPr>
          <w:sz w:val="22"/>
          <w:szCs w:val="22"/>
        </w:rPr>
        <w:t>ú tanintézmények nappali tagozatos hallgatói részére</w:t>
      </w:r>
      <w:r w:rsidRPr="00792920">
        <w:rPr>
          <w:b/>
          <w:sz w:val="22"/>
          <w:szCs w:val="22"/>
        </w:rPr>
        <w:t xml:space="preserve"> </w:t>
      </w:r>
      <w:r w:rsidRPr="00AE17D4">
        <w:rPr>
          <w:sz w:val="22"/>
          <w:szCs w:val="22"/>
        </w:rPr>
        <w:t>14</w:t>
      </w:r>
      <w:r>
        <w:rPr>
          <w:sz w:val="22"/>
          <w:szCs w:val="22"/>
        </w:rPr>
        <w:t>.000 Ft-ot biztosítson az Önkormányzat 2018. évben. Kérte a képviselőket mondják el véleményüket.</w:t>
      </w:r>
    </w:p>
    <w:p w:rsidR="0012409C" w:rsidRPr="00686E50" w:rsidRDefault="0012409C" w:rsidP="009F4D41">
      <w:pPr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Kérdés, nem hangzott el.</w:t>
      </w:r>
    </w:p>
    <w:p w:rsidR="0012409C" w:rsidRPr="00792920" w:rsidRDefault="0012409C" w:rsidP="009F4D41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b/>
          <w:sz w:val="22"/>
          <w:szCs w:val="22"/>
        </w:rPr>
        <w:t xml:space="preserve">Farkas Tiborné polgármester: </w:t>
      </w:r>
      <w:r w:rsidRPr="00792920">
        <w:rPr>
          <w:sz w:val="22"/>
          <w:szCs w:val="22"/>
        </w:rPr>
        <w:t>Indítványozta, hogy Gősfa közigazgatási területén állandó lakcímmel rendelkező</w:t>
      </w:r>
      <w:r>
        <w:rPr>
          <w:sz w:val="22"/>
          <w:szCs w:val="22"/>
        </w:rPr>
        <w:t xml:space="preserve"> óvodáskorú gyermekek részére 4000 Ft összegű óvodáztatási támogatást, az</w:t>
      </w:r>
      <w:r w:rsidRPr="00792920">
        <w:rPr>
          <w:sz w:val="22"/>
          <w:szCs w:val="22"/>
        </w:rPr>
        <w:t xml:space="preserve"> általános iskolás gyermekek részére </w:t>
      </w:r>
      <w:r>
        <w:rPr>
          <w:sz w:val="22"/>
          <w:szCs w:val="22"/>
        </w:rPr>
        <w:t>8</w:t>
      </w:r>
      <w:r w:rsidRPr="00792920">
        <w:rPr>
          <w:sz w:val="22"/>
          <w:szCs w:val="22"/>
        </w:rPr>
        <w:t xml:space="preserve">.000 Ft, középiskolás diákok részére </w:t>
      </w:r>
      <w:r>
        <w:rPr>
          <w:sz w:val="22"/>
          <w:szCs w:val="22"/>
        </w:rPr>
        <w:t>12</w:t>
      </w:r>
      <w:r w:rsidRPr="00792920">
        <w:rPr>
          <w:sz w:val="22"/>
          <w:szCs w:val="22"/>
        </w:rPr>
        <w:t xml:space="preserve">.000 Ft, felsőfokú nappali tanulmányokat folytató hallgatók </w:t>
      </w:r>
      <w:r>
        <w:rPr>
          <w:sz w:val="22"/>
          <w:szCs w:val="22"/>
        </w:rPr>
        <w:t>14</w:t>
      </w:r>
      <w:r w:rsidRPr="00792920">
        <w:rPr>
          <w:sz w:val="22"/>
          <w:szCs w:val="22"/>
        </w:rPr>
        <w:t>.000 Ft összegű támo</w:t>
      </w:r>
      <w:r>
        <w:rPr>
          <w:sz w:val="22"/>
          <w:szCs w:val="22"/>
        </w:rPr>
        <w:t>gatást nyújtson az Önkormányzat 2018. évben.</w:t>
      </w:r>
    </w:p>
    <w:p w:rsidR="0012409C" w:rsidRPr="00792920" w:rsidRDefault="0012409C" w:rsidP="009F4D41">
      <w:pPr>
        <w:spacing w:before="60"/>
        <w:ind w:right="-51"/>
        <w:jc w:val="both"/>
        <w:rPr>
          <w:sz w:val="22"/>
          <w:szCs w:val="22"/>
        </w:rPr>
      </w:pPr>
      <w:r w:rsidRPr="00792920">
        <w:rPr>
          <w:sz w:val="22"/>
          <w:szCs w:val="22"/>
        </w:rPr>
        <w:t>Kérdés, hozzászólás a napirenddel kapcsolatosan nem hangzott el, az ülést levezető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>polgármester a</w:t>
      </w:r>
      <w:r w:rsidRPr="00792920">
        <w:rPr>
          <w:b/>
          <w:sz w:val="22"/>
          <w:szCs w:val="22"/>
        </w:rPr>
        <w:t xml:space="preserve"> </w:t>
      </w:r>
      <w:r w:rsidRPr="00792920">
        <w:rPr>
          <w:sz w:val="22"/>
          <w:szCs w:val="22"/>
        </w:rPr>
        <w:t xml:space="preserve">napirend tárgyalását lezárta, megállapította, hogy az ülés határozatképes, jelenlévő képviselők száma </w:t>
      </w:r>
      <w:r>
        <w:rPr>
          <w:sz w:val="22"/>
          <w:szCs w:val="22"/>
        </w:rPr>
        <w:t>3</w:t>
      </w:r>
      <w:r w:rsidRPr="00792920">
        <w:rPr>
          <w:sz w:val="22"/>
          <w:szCs w:val="22"/>
        </w:rPr>
        <w:t xml:space="preserve"> fő majd szavazásra bocsátotta a napirend tárgyában elhangzott indítványt</w:t>
      </w:r>
    </w:p>
    <w:p w:rsidR="0012409C" w:rsidRPr="00792920" w:rsidRDefault="0012409C" w:rsidP="009F4D41">
      <w:pPr>
        <w:ind w:right="-82"/>
        <w:jc w:val="both"/>
        <w:rPr>
          <w:sz w:val="22"/>
          <w:szCs w:val="22"/>
        </w:rPr>
      </w:pPr>
      <w:r w:rsidRPr="00792920">
        <w:rPr>
          <w:sz w:val="22"/>
          <w:szCs w:val="22"/>
        </w:rPr>
        <w:t xml:space="preserve">Gősfa Község Önkormányzati Képviselő-testülete </w:t>
      </w:r>
      <w:r>
        <w:rPr>
          <w:sz w:val="22"/>
          <w:szCs w:val="22"/>
        </w:rPr>
        <w:t>3</w:t>
      </w:r>
      <w:r w:rsidRPr="00792920">
        <w:rPr>
          <w:sz w:val="22"/>
          <w:szCs w:val="22"/>
        </w:rPr>
        <w:t xml:space="preserve"> igen, egyhangú szavazattal a következő határozatot hozta:</w:t>
      </w:r>
    </w:p>
    <w:p w:rsidR="0012409C" w:rsidRPr="00277CE1" w:rsidRDefault="0012409C" w:rsidP="009F4D41">
      <w:pPr>
        <w:keepLines/>
        <w:widowControl w:val="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</w:t>
      </w:r>
      <w:r w:rsidRPr="003905E9">
        <w:rPr>
          <w:b/>
          <w:sz w:val="22"/>
          <w:szCs w:val="22"/>
          <w:u w:val="single"/>
        </w:rPr>
        <w:t xml:space="preserve"> Község Önkormányzati Képviselő-testületének</w:t>
      </w:r>
      <w:r w:rsidRPr="003905E9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23</w:t>
      </w:r>
      <w:r w:rsidRPr="00277CE1">
        <w:rPr>
          <w:b/>
          <w:sz w:val="22"/>
          <w:szCs w:val="22"/>
          <w:u w:val="single"/>
        </w:rPr>
        <w:t>/2018.(VII.27.) számú határozata</w:t>
      </w:r>
    </w:p>
    <w:p w:rsidR="0012409C" w:rsidRPr="00792920" w:rsidRDefault="0012409C" w:rsidP="009F4D41">
      <w:pPr>
        <w:ind w:right="-50"/>
        <w:jc w:val="both"/>
        <w:rPr>
          <w:sz w:val="22"/>
          <w:szCs w:val="22"/>
        </w:rPr>
      </w:pPr>
      <w:r w:rsidRPr="00792920">
        <w:rPr>
          <w:rStyle w:val="FontStyle14"/>
          <w:szCs w:val="22"/>
        </w:rPr>
        <w:t xml:space="preserve">Gősfa Község Önkormányzati Képviselő-testülete </w:t>
      </w:r>
      <w:r w:rsidRPr="00792920">
        <w:rPr>
          <w:sz w:val="22"/>
          <w:szCs w:val="22"/>
        </w:rPr>
        <w:t>201</w:t>
      </w:r>
      <w:r>
        <w:rPr>
          <w:sz w:val="22"/>
          <w:szCs w:val="22"/>
        </w:rPr>
        <w:t>8</w:t>
      </w:r>
      <w:r w:rsidRPr="00792920">
        <w:rPr>
          <w:sz w:val="22"/>
          <w:szCs w:val="22"/>
        </w:rPr>
        <w:t>. évben az óvodások gyermekek részére óvodáztatási támogatás címén 4.000 Ft, általános iskolás tanulók részére beiskolázási támogatás címen 8.000 Ft, a középiskolás diákok részére 12.000 Ft beiskolázási támogatás címen, a felsőfokú nappali rendszerű tanulmányokat folytató hallgatók részére 14.000 Ft beiskolázási támogatás</w:t>
      </w:r>
      <w:r>
        <w:rPr>
          <w:sz w:val="22"/>
          <w:szCs w:val="22"/>
        </w:rPr>
        <w:t>t</w:t>
      </w:r>
      <w:r w:rsidRPr="00792920">
        <w:rPr>
          <w:sz w:val="22"/>
          <w:szCs w:val="22"/>
        </w:rPr>
        <w:t>, állapít meg a községben állandó bejelentett lakcímmel rendelkező lakosok részére.</w:t>
      </w:r>
      <w:r>
        <w:rPr>
          <w:sz w:val="22"/>
          <w:szCs w:val="22"/>
        </w:rPr>
        <w:t xml:space="preserve"> A k</w:t>
      </w:r>
      <w:r w:rsidRPr="00792920">
        <w:rPr>
          <w:sz w:val="22"/>
          <w:szCs w:val="22"/>
        </w:rPr>
        <w:t>épviselő-testület felkéri a polgármestert a tankönyvtámogatások folyósítására.</w:t>
      </w:r>
    </w:p>
    <w:p w:rsidR="0012409C" w:rsidRPr="00792920" w:rsidRDefault="0012409C" w:rsidP="009F4D41">
      <w:pPr>
        <w:tabs>
          <w:tab w:val="left" w:pos="2880"/>
          <w:tab w:val="left" w:pos="4500"/>
        </w:tabs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>Ha</w:t>
      </w:r>
      <w:r>
        <w:rPr>
          <w:b/>
          <w:sz w:val="22"/>
          <w:szCs w:val="22"/>
        </w:rPr>
        <w:t xml:space="preserve">táridő: </w:t>
      </w:r>
      <w:r>
        <w:rPr>
          <w:b/>
          <w:sz w:val="22"/>
          <w:szCs w:val="22"/>
        </w:rPr>
        <w:tab/>
        <w:t>2018</w:t>
      </w:r>
      <w:r w:rsidRPr="0079292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október</w:t>
      </w:r>
      <w:r w:rsidRPr="0079292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30</w:t>
      </w:r>
      <w:r w:rsidRPr="00792920">
        <w:rPr>
          <w:b/>
          <w:sz w:val="22"/>
          <w:szCs w:val="22"/>
        </w:rPr>
        <w:t>.</w:t>
      </w:r>
    </w:p>
    <w:p w:rsidR="0012409C" w:rsidRPr="00792920" w:rsidRDefault="0012409C" w:rsidP="009F4D41">
      <w:pPr>
        <w:tabs>
          <w:tab w:val="left" w:pos="2880"/>
          <w:tab w:val="left" w:pos="4500"/>
        </w:tabs>
        <w:spacing w:after="120"/>
        <w:ind w:right="845"/>
        <w:jc w:val="both"/>
        <w:rPr>
          <w:b/>
          <w:sz w:val="22"/>
          <w:szCs w:val="22"/>
        </w:rPr>
      </w:pPr>
      <w:r w:rsidRPr="00792920">
        <w:rPr>
          <w:b/>
          <w:sz w:val="22"/>
          <w:szCs w:val="22"/>
        </w:rPr>
        <w:tab/>
        <w:t xml:space="preserve">Felelős: </w:t>
      </w:r>
      <w:r w:rsidRPr="00792920">
        <w:rPr>
          <w:b/>
          <w:sz w:val="22"/>
          <w:szCs w:val="22"/>
        </w:rPr>
        <w:tab/>
        <w:t>Farkas Tiborné polgármester</w:t>
      </w:r>
    </w:p>
    <w:p w:rsidR="0012409C" w:rsidRDefault="0012409C" w:rsidP="009F4D41">
      <w:pPr>
        <w:keepNext/>
        <w:numPr>
          <w:ilvl w:val="0"/>
          <w:numId w:val="19"/>
        </w:numPr>
        <w:spacing w:before="60"/>
        <w:ind w:left="1434" w:hanging="357"/>
        <w:jc w:val="both"/>
        <w:rPr>
          <w:sz w:val="22"/>
          <w:szCs w:val="22"/>
        </w:rPr>
      </w:pPr>
      <w:r>
        <w:rPr>
          <w:b/>
          <w:sz w:val="22"/>
          <w:szCs w:val="22"/>
        </w:rPr>
        <w:t>Tájékoztató</w:t>
      </w:r>
    </w:p>
    <w:p w:rsidR="0012409C" w:rsidRDefault="0012409C" w:rsidP="009F4D41">
      <w:pPr>
        <w:spacing w:before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Tiborné polgármester: </w:t>
      </w:r>
      <w:r w:rsidRPr="009F4D41">
        <w:rPr>
          <w:sz w:val="22"/>
          <w:szCs w:val="22"/>
        </w:rPr>
        <w:t>Elmondta, hogy</w:t>
      </w:r>
      <w:r>
        <w:rPr>
          <w:sz w:val="22"/>
          <w:szCs w:val="22"/>
        </w:rPr>
        <w:t>90 e Ft-ba került a falunap. A rendezvényhez 50 e Ft támogatás érkezett, a kiadások összesen 140 e Ft-ba kerültek.</w:t>
      </w:r>
    </w:p>
    <w:p w:rsidR="0012409C" w:rsidRDefault="0012409C" w:rsidP="009F4D4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Megkérdezte ülést levezető polgármester a jelenlévő képviselőket van-e közérdekű kérdés, hozzászólás.</w:t>
      </w:r>
    </w:p>
    <w:p w:rsidR="0012409C" w:rsidRPr="003905E9" w:rsidRDefault="0012409C" w:rsidP="009F4D41">
      <w:pPr>
        <w:pStyle w:val="BodyText2"/>
        <w:spacing w:after="0" w:line="240" w:lineRule="auto"/>
        <w:ind w:right="-79"/>
        <w:jc w:val="both"/>
        <w:rPr>
          <w:sz w:val="22"/>
          <w:szCs w:val="22"/>
        </w:rPr>
      </w:pPr>
      <w:r w:rsidRPr="003905E9">
        <w:rPr>
          <w:sz w:val="22"/>
          <w:szCs w:val="22"/>
        </w:rPr>
        <w:t xml:space="preserve">Egyéb közérdeket érintő kérdés, bejelentés nem hangzott el, a polgármester megköszönte a megjelenést és az ülést </w:t>
      </w:r>
      <w:r>
        <w:rPr>
          <w:sz w:val="22"/>
          <w:szCs w:val="22"/>
        </w:rPr>
        <w:t>17</w:t>
      </w:r>
      <w:r w:rsidRPr="003905E9">
        <w:rPr>
          <w:sz w:val="22"/>
          <w:szCs w:val="22"/>
        </w:rPr>
        <w:t>,</w:t>
      </w:r>
      <w:r>
        <w:rPr>
          <w:sz w:val="22"/>
          <w:szCs w:val="22"/>
        </w:rPr>
        <w:t>04 órakor bezárta</w:t>
      </w:r>
      <w:r w:rsidRPr="003905E9">
        <w:rPr>
          <w:sz w:val="22"/>
          <w:szCs w:val="22"/>
        </w:rPr>
        <w:t>.</w:t>
      </w:r>
    </w:p>
    <w:p w:rsidR="0012409C" w:rsidRPr="003905E9" w:rsidRDefault="0012409C" w:rsidP="009F4D41">
      <w:pPr>
        <w:pStyle w:val="BodyText2"/>
        <w:tabs>
          <w:tab w:val="center" w:pos="1620"/>
          <w:tab w:val="center" w:pos="8460"/>
        </w:tabs>
        <w:spacing w:before="360" w:after="360" w:line="240" w:lineRule="auto"/>
        <w:jc w:val="center"/>
        <w:rPr>
          <w:b/>
          <w:sz w:val="22"/>
          <w:szCs w:val="22"/>
        </w:rPr>
      </w:pPr>
      <w:r w:rsidRPr="003905E9">
        <w:rPr>
          <w:b/>
          <w:sz w:val="22"/>
          <w:szCs w:val="22"/>
        </w:rPr>
        <w:t>K.m.f.</w:t>
      </w:r>
    </w:p>
    <w:p w:rsidR="0012409C" w:rsidRPr="001363CE" w:rsidRDefault="0012409C" w:rsidP="009F4D41">
      <w:pPr>
        <w:pStyle w:val="BodyText2"/>
        <w:tabs>
          <w:tab w:val="center" w:pos="1440"/>
          <w:tab w:val="center" w:pos="4860"/>
          <w:tab w:val="center" w:pos="7920"/>
        </w:tabs>
        <w:spacing w:before="360" w:after="0" w:line="240" w:lineRule="auto"/>
        <w:rPr>
          <w:b/>
          <w:sz w:val="22"/>
          <w:szCs w:val="22"/>
        </w:rPr>
      </w:pPr>
      <w:r w:rsidRPr="001363CE">
        <w:rPr>
          <w:b/>
        </w:rPr>
        <w:tab/>
      </w:r>
      <w:r>
        <w:rPr>
          <w:b/>
        </w:rPr>
        <w:t>Farkas Tiborné</w:t>
      </w:r>
      <w:r w:rsidRPr="001363CE">
        <w:rPr>
          <w:b/>
        </w:rPr>
        <w:tab/>
      </w:r>
      <w:r w:rsidRPr="001363CE">
        <w:rPr>
          <w:b/>
        </w:rPr>
        <w:tab/>
        <w:t>Szita Gabriella</w:t>
      </w:r>
      <w:r w:rsidRPr="001363CE">
        <w:rPr>
          <w:b/>
        </w:rPr>
        <w:br/>
      </w:r>
      <w:r w:rsidRPr="001363CE">
        <w:rPr>
          <w:b/>
        </w:rPr>
        <w:tab/>
        <w:t>polgármester</w:t>
      </w:r>
      <w:r w:rsidRPr="001363CE">
        <w:rPr>
          <w:b/>
        </w:rPr>
        <w:tab/>
      </w:r>
      <w:r w:rsidRPr="001363CE">
        <w:rPr>
          <w:b/>
        </w:rPr>
        <w:tab/>
      </w:r>
      <w:r>
        <w:rPr>
          <w:b/>
        </w:rPr>
        <w:t>jegyző</w:t>
      </w:r>
    </w:p>
    <w:sectPr w:rsidR="0012409C" w:rsidRPr="001363CE" w:rsidSect="009F4D41">
      <w:footerReference w:type="even" r:id="rId7"/>
      <w:footerReference w:type="default" r:id="rId8"/>
      <w:pgSz w:w="11906" w:h="16838"/>
      <w:pgMar w:top="1438" w:right="1106" w:bottom="89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9C" w:rsidRDefault="0012409C">
      <w:r>
        <w:separator/>
      </w:r>
    </w:p>
  </w:endnote>
  <w:endnote w:type="continuationSeparator" w:id="0">
    <w:p w:rsidR="0012409C" w:rsidRDefault="00124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9C" w:rsidRDefault="001240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409C" w:rsidRDefault="001240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9C" w:rsidRDefault="0012409C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12409C" w:rsidRDefault="0012409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9C" w:rsidRDefault="0012409C">
      <w:r>
        <w:separator/>
      </w:r>
    </w:p>
  </w:footnote>
  <w:footnote w:type="continuationSeparator" w:id="0">
    <w:p w:rsidR="0012409C" w:rsidRDefault="001240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0F9"/>
    <w:multiLevelType w:val="multilevel"/>
    <w:tmpl w:val="11DED3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BC0104"/>
    <w:multiLevelType w:val="hybridMultilevel"/>
    <w:tmpl w:val="A2FE6672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93B75"/>
    <w:multiLevelType w:val="hybridMultilevel"/>
    <w:tmpl w:val="C57EEF82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44A2980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B534F4"/>
    <w:multiLevelType w:val="hybridMultilevel"/>
    <w:tmpl w:val="50D090DA"/>
    <w:lvl w:ilvl="0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23C1A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B808BC"/>
    <w:multiLevelType w:val="singleLevel"/>
    <w:tmpl w:val="040E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295B5572"/>
    <w:multiLevelType w:val="multilevel"/>
    <w:tmpl w:val="07D021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017ED4"/>
    <w:multiLevelType w:val="multilevel"/>
    <w:tmpl w:val="F0B88CB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884066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A87258"/>
    <w:multiLevelType w:val="multilevel"/>
    <w:tmpl w:val="F8B49DFC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222381"/>
    <w:multiLevelType w:val="hybridMultilevel"/>
    <w:tmpl w:val="730858AA"/>
    <w:lvl w:ilvl="0" w:tplc="5A8C4190">
      <w:start w:val="6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i w:val="0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45366897"/>
    <w:multiLevelType w:val="hybridMultilevel"/>
    <w:tmpl w:val="2A382F4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9789A"/>
    <w:multiLevelType w:val="hybridMultilevel"/>
    <w:tmpl w:val="52EA39BA"/>
    <w:lvl w:ilvl="0" w:tplc="01B6DD3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5A84721"/>
    <w:multiLevelType w:val="hybridMultilevel"/>
    <w:tmpl w:val="F3FE1206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8B951B2"/>
    <w:multiLevelType w:val="hybridMultilevel"/>
    <w:tmpl w:val="E6FA8B4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A17FA"/>
    <w:multiLevelType w:val="hybridMultilevel"/>
    <w:tmpl w:val="D08C2E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475488"/>
    <w:multiLevelType w:val="hybridMultilevel"/>
    <w:tmpl w:val="5952F794"/>
    <w:lvl w:ilvl="0" w:tplc="FFFFFFFF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5A8C4190">
      <w:start w:val="6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</w:num>
  <w:num w:numId="12">
    <w:abstractNumId w:val="3"/>
  </w:num>
  <w:num w:numId="13">
    <w:abstractNumId w:val="8"/>
  </w:num>
  <w:num w:numId="14">
    <w:abstractNumId w:val="13"/>
  </w:num>
  <w:num w:numId="15">
    <w:abstractNumId w:val="4"/>
  </w:num>
  <w:num w:numId="16">
    <w:abstractNumId w:val="16"/>
  </w:num>
  <w:num w:numId="17">
    <w:abstractNumId w:val="9"/>
  </w:num>
  <w:num w:numId="18">
    <w:abstractNumId w:val="7"/>
  </w:num>
  <w:num w:numId="19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E"/>
    <w:rsid w:val="000006B9"/>
    <w:rsid w:val="000042D5"/>
    <w:rsid w:val="0000723B"/>
    <w:rsid w:val="00011C3F"/>
    <w:rsid w:val="000121EB"/>
    <w:rsid w:val="00013FB9"/>
    <w:rsid w:val="00016AB3"/>
    <w:rsid w:val="00020C92"/>
    <w:rsid w:val="00027CA6"/>
    <w:rsid w:val="00027E55"/>
    <w:rsid w:val="000300C4"/>
    <w:rsid w:val="00032AB0"/>
    <w:rsid w:val="000331B6"/>
    <w:rsid w:val="00035A26"/>
    <w:rsid w:val="00042649"/>
    <w:rsid w:val="0004767A"/>
    <w:rsid w:val="00051325"/>
    <w:rsid w:val="000563D2"/>
    <w:rsid w:val="0006343F"/>
    <w:rsid w:val="00063829"/>
    <w:rsid w:val="000719A3"/>
    <w:rsid w:val="00074CB3"/>
    <w:rsid w:val="00075432"/>
    <w:rsid w:val="00086396"/>
    <w:rsid w:val="00093A6A"/>
    <w:rsid w:val="00097B44"/>
    <w:rsid w:val="00097EFE"/>
    <w:rsid w:val="000C2039"/>
    <w:rsid w:val="000C3728"/>
    <w:rsid w:val="000D099C"/>
    <w:rsid w:val="000D389A"/>
    <w:rsid w:val="000E12BB"/>
    <w:rsid w:val="000E319D"/>
    <w:rsid w:val="000E4368"/>
    <w:rsid w:val="000E5C43"/>
    <w:rsid w:val="000E5D7B"/>
    <w:rsid w:val="000E6568"/>
    <w:rsid w:val="000F6BE6"/>
    <w:rsid w:val="00101FB0"/>
    <w:rsid w:val="001136AD"/>
    <w:rsid w:val="00115963"/>
    <w:rsid w:val="00115C82"/>
    <w:rsid w:val="001215AC"/>
    <w:rsid w:val="00122536"/>
    <w:rsid w:val="0012409C"/>
    <w:rsid w:val="001274E7"/>
    <w:rsid w:val="001363CE"/>
    <w:rsid w:val="00144E29"/>
    <w:rsid w:val="00147FB4"/>
    <w:rsid w:val="00153BA6"/>
    <w:rsid w:val="00154F0C"/>
    <w:rsid w:val="001603E4"/>
    <w:rsid w:val="0016054A"/>
    <w:rsid w:val="00160D96"/>
    <w:rsid w:val="00161C3D"/>
    <w:rsid w:val="00164EE9"/>
    <w:rsid w:val="00164FA9"/>
    <w:rsid w:val="001664FB"/>
    <w:rsid w:val="00167621"/>
    <w:rsid w:val="00172F02"/>
    <w:rsid w:val="00176D70"/>
    <w:rsid w:val="001853BD"/>
    <w:rsid w:val="00191826"/>
    <w:rsid w:val="001A15FA"/>
    <w:rsid w:val="001A63C8"/>
    <w:rsid w:val="001A6520"/>
    <w:rsid w:val="001A6D1B"/>
    <w:rsid w:val="001B5FD1"/>
    <w:rsid w:val="001B60B5"/>
    <w:rsid w:val="001B74E8"/>
    <w:rsid w:val="001C25D2"/>
    <w:rsid w:val="001C4FEA"/>
    <w:rsid w:val="001D0905"/>
    <w:rsid w:val="001D5E22"/>
    <w:rsid w:val="001D7E7C"/>
    <w:rsid w:val="001E05DD"/>
    <w:rsid w:val="001E1075"/>
    <w:rsid w:val="001E25D2"/>
    <w:rsid w:val="001E636D"/>
    <w:rsid w:val="001E6F50"/>
    <w:rsid w:val="001F3F9B"/>
    <w:rsid w:val="001F63FC"/>
    <w:rsid w:val="001F6520"/>
    <w:rsid w:val="00200CF6"/>
    <w:rsid w:val="0020209C"/>
    <w:rsid w:val="00203D65"/>
    <w:rsid w:val="00205ED5"/>
    <w:rsid w:val="00206887"/>
    <w:rsid w:val="002265FC"/>
    <w:rsid w:val="00230993"/>
    <w:rsid w:val="00236E88"/>
    <w:rsid w:val="002466F0"/>
    <w:rsid w:val="0025354D"/>
    <w:rsid w:val="0025491C"/>
    <w:rsid w:val="00260699"/>
    <w:rsid w:val="00263C98"/>
    <w:rsid w:val="00273A0D"/>
    <w:rsid w:val="00274DA6"/>
    <w:rsid w:val="00277CE1"/>
    <w:rsid w:val="00290081"/>
    <w:rsid w:val="002A0F6E"/>
    <w:rsid w:val="002A5FF0"/>
    <w:rsid w:val="002A71D8"/>
    <w:rsid w:val="002A79BF"/>
    <w:rsid w:val="002B6E7C"/>
    <w:rsid w:val="002B7163"/>
    <w:rsid w:val="002B7DE1"/>
    <w:rsid w:val="002C2336"/>
    <w:rsid w:val="002C6EB1"/>
    <w:rsid w:val="002D08DF"/>
    <w:rsid w:val="002F4D16"/>
    <w:rsid w:val="002F62D4"/>
    <w:rsid w:val="003000CD"/>
    <w:rsid w:val="00306083"/>
    <w:rsid w:val="003069E3"/>
    <w:rsid w:val="00310108"/>
    <w:rsid w:val="00310DDA"/>
    <w:rsid w:val="003169CA"/>
    <w:rsid w:val="0032712B"/>
    <w:rsid w:val="0033094B"/>
    <w:rsid w:val="003327A6"/>
    <w:rsid w:val="00340397"/>
    <w:rsid w:val="00341056"/>
    <w:rsid w:val="00355ED6"/>
    <w:rsid w:val="0036490C"/>
    <w:rsid w:val="00366697"/>
    <w:rsid w:val="003751F1"/>
    <w:rsid w:val="00385EB5"/>
    <w:rsid w:val="003905E9"/>
    <w:rsid w:val="00393D5F"/>
    <w:rsid w:val="00395CA1"/>
    <w:rsid w:val="00397BF7"/>
    <w:rsid w:val="003A0757"/>
    <w:rsid w:val="003A12B9"/>
    <w:rsid w:val="003A3389"/>
    <w:rsid w:val="003B0EC9"/>
    <w:rsid w:val="003B2BE5"/>
    <w:rsid w:val="003B77F0"/>
    <w:rsid w:val="003B7B18"/>
    <w:rsid w:val="003C4114"/>
    <w:rsid w:val="003C5D5E"/>
    <w:rsid w:val="003C6045"/>
    <w:rsid w:val="003D52F4"/>
    <w:rsid w:val="003D702B"/>
    <w:rsid w:val="003D72C9"/>
    <w:rsid w:val="003E46A0"/>
    <w:rsid w:val="003E6AC9"/>
    <w:rsid w:val="003F050F"/>
    <w:rsid w:val="003F230E"/>
    <w:rsid w:val="003F429D"/>
    <w:rsid w:val="00403048"/>
    <w:rsid w:val="00405C49"/>
    <w:rsid w:val="004062C9"/>
    <w:rsid w:val="0040735B"/>
    <w:rsid w:val="00410624"/>
    <w:rsid w:val="0041582F"/>
    <w:rsid w:val="00425B99"/>
    <w:rsid w:val="0042643D"/>
    <w:rsid w:val="004378E7"/>
    <w:rsid w:val="00450353"/>
    <w:rsid w:val="00453840"/>
    <w:rsid w:val="004606EE"/>
    <w:rsid w:val="00465807"/>
    <w:rsid w:val="0046775C"/>
    <w:rsid w:val="0047321D"/>
    <w:rsid w:val="00473F7D"/>
    <w:rsid w:val="00474535"/>
    <w:rsid w:val="00477609"/>
    <w:rsid w:val="00486265"/>
    <w:rsid w:val="004867D2"/>
    <w:rsid w:val="00487EA0"/>
    <w:rsid w:val="00490BC2"/>
    <w:rsid w:val="004910F6"/>
    <w:rsid w:val="004948CB"/>
    <w:rsid w:val="004A4F7B"/>
    <w:rsid w:val="004A72C6"/>
    <w:rsid w:val="004C6E4E"/>
    <w:rsid w:val="004D0C77"/>
    <w:rsid w:val="004E7259"/>
    <w:rsid w:val="004E77C7"/>
    <w:rsid w:val="004F54EB"/>
    <w:rsid w:val="004F7398"/>
    <w:rsid w:val="00517C5C"/>
    <w:rsid w:val="005204B0"/>
    <w:rsid w:val="00523AF2"/>
    <w:rsid w:val="00526EEE"/>
    <w:rsid w:val="0053338F"/>
    <w:rsid w:val="00534761"/>
    <w:rsid w:val="0053790B"/>
    <w:rsid w:val="005403CD"/>
    <w:rsid w:val="00555546"/>
    <w:rsid w:val="00557CD3"/>
    <w:rsid w:val="00562B77"/>
    <w:rsid w:val="005644B3"/>
    <w:rsid w:val="00565885"/>
    <w:rsid w:val="00581712"/>
    <w:rsid w:val="0058571F"/>
    <w:rsid w:val="005862C6"/>
    <w:rsid w:val="00590CA6"/>
    <w:rsid w:val="00594B31"/>
    <w:rsid w:val="005A6A14"/>
    <w:rsid w:val="005B5951"/>
    <w:rsid w:val="005B74A7"/>
    <w:rsid w:val="005E0F2B"/>
    <w:rsid w:val="005E5BAD"/>
    <w:rsid w:val="005E660E"/>
    <w:rsid w:val="005F0CBB"/>
    <w:rsid w:val="005F0E65"/>
    <w:rsid w:val="005F29BF"/>
    <w:rsid w:val="005F59C2"/>
    <w:rsid w:val="00601EC1"/>
    <w:rsid w:val="00612075"/>
    <w:rsid w:val="006121E0"/>
    <w:rsid w:val="00614532"/>
    <w:rsid w:val="00616B71"/>
    <w:rsid w:val="006210CB"/>
    <w:rsid w:val="00622C09"/>
    <w:rsid w:val="00624CA2"/>
    <w:rsid w:val="00624F9F"/>
    <w:rsid w:val="00625D29"/>
    <w:rsid w:val="00631E90"/>
    <w:rsid w:val="00632DE9"/>
    <w:rsid w:val="006349E2"/>
    <w:rsid w:val="00637894"/>
    <w:rsid w:val="00640B1B"/>
    <w:rsid w:val="00643D7F"/>
    <w:rsid w:val="00646C8C"/>
    <w:rsid w:val="00650B79"/>
    <w:rsid w:val="0066025B"/>
    <w:rsid w:val="00670D70"/>
    <w:rsid w:val="00686E50"/>
    <w:rsid w:val="00691CA3"/>
    <w:rsid w:val="0069524D"/>
    <w:rsid w:val="006975FF"/>
    <w:rsid w:val="006A065C"/>
    <w:rsid w:val="006B6178"/>
    <w:rsid w:val="006C32AF"/>
    <w:rsid w:val="006C3D85"/>
    <w:rsid w:val="006D1E97"/>
    <w:rsid w:val="006D67C1"/>
    <w:rsid w:val="006E6CC8"/>
    <w:rsid w:val="006F0C22"/>
    <w:rsid w:val="006F2F8A"/>
    <w:rsid w:val="006F3C96"/>
    <w:rsid w:val="007009E8"/>
    <w:rsid w:val="00702BA0"/>
    <w:rsid w:val="00705026"/>
    <w:rsid w:val="007061C7"/>
    <w:rsid w:val="00707D5F"/>
    <w:rsid w:val="00712AFE"/>
    <w:rsid w:val="0073642A"/>
    <w:rsid w:val="00742C82"/>
    <w:rsid w:val="0074439D"/>
    <w:rsid w:val="0075365A"/>
    <w:rsid w:val="00757931"/>
    <w:rsid w:val="00764711"/>
    <w:rsid w:val="00766536"/>
    <w:rsid w:val="00774AFD"/>
    <w:rsid w:val="00777C81"/>
    <w:rsid w:val="00780260"/>
    <w:rsid w:val="0078046C"/>
    <w:rsid w:val="00781DED"/>
    <w:rsid w:val="00785A23"/>
    <w:rsid w:val="007872E2"/>
    <w:rsid w:val="00792920"/>
    <w:rsid w:val="00793EE8"/>
    <w:rsid w:val="007947A7"/>
    <w:rsid w:val="007972EC"/>
    <w:rsid w:val="007C2D36"/>
    <w:rsid w:val="007C6605"/>
    <w:rsid w:val="007D6785"/>
    <w:rsid w:val="007E0EB6"/>
    <w:rsid w:val="007E1E30"/>
    <w:rsid w:val="007E55FC"/>
    <w:rsid w:val="007E6BF7"/>
    <w:rsid w:val="007F09D1"/>
    <w:rsid w:val="007F2624"/>
    <w:rsid w:val="007F3017"/>
    <w:rsid w:val="007F41A7"/>
    <w:rsid w:val="007F5A50"/>
    <w:rsid w:val="008011B5"/>
    <w:rsid w:val="0080553B"/>
    <w:rsid w:val="008152A4"/>
    <w:rsid w:val="008166CC"/>
    <w:rsid w:val="00823204"/>
    <w:rsid w:val="00823A77"/>
    <w:rsid w:val="00823C8D"/>
    <w:rsid w:val="00835529"/>
    <w:rsid w:val="00835FD6"/>
    <w:rsid w:val="00847D23"/>
    <w:rsid w:val="00851A86"/>
    <w:rsid w:val="00854E00"/>
    <w:rsid w:val="00856CC8"/>
    <w:rsid w:val="008659A9"/>
    <w:rsid w:val="00877D31"/>
    <w:rsid w:val="008850C7"/>
    <w:rsid w:val="00885253"/>
    <w:rsid w:val="00885DC9"/>
    <w:rsid w:val="008A7388"/>
    <w:rsid w:val="008C2ACB"/>
    <w:rsid w:val="008C51EC"/>
    <w:rsid w:val="008C58DD"/>
    <w:rsid w:val="008D2735"/>
    <w:rsid w:val="008D34CC"/>
    <w:rsid w:val="008D4574"/>
    <w:rsid w:val="008E4E70"/>
    <w:rsid w:val="008E6541"/>
    <w:rsid w:val="008E68BD"/>
    <w:rsid w:val="008F2018"/>
    <w:rsid w:val="008F222F"/>
    <w:rsid w:val="008F25F2"/>
    <w:rsid w:val="008F2EAD"/>
    <w:rsid w:val="008F763F"/>
    <w:rsid w:val="008F7F9A"/>
    <w:rsid w:val="00902869"/>
    <w:rsid w:val="0090684B"/>
    <w:rsid w:val="00910F03"/>
    <w:rsid w:val="009177EB"/>
    <w:rsid w:val="00920980"/>
    <w:rsid w:val="00923CFE"/>
    <w:rsid w:val="00924954"/>
    <w:rsid w:val="009361E3"/>
    <w:rsid w:val="00965EDA"/>
    <w:rsid w:val="00974DCF"/>
    <w:rsid w:val="009767D7"/>
    <w:rsid w:val="00990E58"/>
    <w:rsid w:val="0099241C"/>
    <w:rsid w:val="009929C6"/>
    <w:rsid w:val="009A1452"/>
    <w:rsid w:val="009A2B23"/>
    <w:rsid w:val="009A5519"/>
    <w:rsid w:val="009B4677"/>
    <w:rsid w:val="009B4FC8"/>
    <w:rsid w:val="009B6DCB"/>
    <w:rsid w:val="009C0F03"/>
    <w:rsid w:val="009C22F5"/>
    <w:rsid w:val="009C6CB5"/>
    <w:rsid w:val="009C7152"/>
    <w:rsid w:val="009D3271"/>
    <w:rsid w:val="009D3621"/>
    <w:rsid w:val="009D799A"/>
    <w:rsid w:val="009E3C0C"/>
    <w:rsid w:val="009E5647"/>
    <w:rsid w:val="009F4D41"/>
    <w:rsid w:val="00A0636F"/>
    <w:rsid w:val="00A07FE4"/>
    <w:rsid w:val="00A14437"/>
    <w:rsid w:val="00A23A68"/>
    <w:rsid w:val="00A24ABB"/>
    <w:rsid w:val="00A24F0C"/>
    <w:rsid w:val="00A261EB"/>
    <w:rsid w:val="00A32D47"/>
    <w:rsid w:val="00A4192E"/>
    <w:rsid w:val="00A455AD"/>
    <w:rsid w:val="00A50194"/>
    <w:rsid w:val="00A54ADD"/>
    <w:rsid w:val="00A67AA7"/>
    <w:rsid w:val="00A67BC9"/>
    <w:rsid w:val="00A67F60"/>
    <w:rsid w:val="00A70624"/>
    <w:rsid w:val="00A709EC"/>
    <w:rsid w:val="00A73A35"/>
    <w:rsid w:val="00A73D21"/>
    <w:rsid w:val="00A80714"/>
    <w:rsid w:val="00A95D70"/>
    <w:rsid w:val="00AA3A5A"/>
    <w:rsid w:val="00AA5E06"/>
    <w:rsid w:val="00AA63F6"/>
    <w:rsid w:val="00AA7C6C"/>
    <w:rsid w:val="00AB3CFD"/>
    <w:rsid w:val="00AB72A5"/>
    <w:rsid w:val="00AB7A3D"/>
    <w:rsid w:val="00AC0CB7"/>
    <w:rsid w:val="00AC0F39"/>
    <w:rsid w:val="00AC1B57"/>
    <w:rsid w:val="00AC7BF9"/>
    <w:rsid w:val="00AD64BD"/>
    <w:rsid w:val="00AD66C8"/>
    <w:rsid w:val="00AE0525"/>
    <w:rsid w:val="00AE17D4"/>
    <w:rsid w:val="00AE2A9D"/>
    <w:rsid w:val="00AE496D"/>
    <w:rsid w:val="00AE61E8"/>
    <w:rsid w:val="00AE645D"/>
    <w:rsid w:val="00AE7564"/>
    <w:rsid w:val="00AF0F3B"/>
    <w:rsid w:val="00AF1604"/>
    <w:rsid w:val="00B02D87"/>
    <w:rsid w:val="00B07DA2"/>
    <w:rsid w:val="00B21F6A"/>
    <w:rsid w:val="00B22590"/>
    <w:rsid w:val="00B25C15"/>
    <w:rsid w:val="00B26770"/>
    <w:rsid w:val="00B30C73"/>
    <w:rsid w:val="00B44006"/>
    <w:rsid w:val="00B51CBC"/>
    <w:rsid w:val="00B5345E"/>
    <w:rsid w:val="00B60BFD"/>
    <w:rsid w:val="00B613A4"/>
    <w:rsid w:val="00B614B7"/>
    <w:rsid w:val="00B62186"/>
    <w:rsid w:val="00B63D14"/>
    <w:rsid w:val="00B63F80"/>
    <w:rsid w:val="00B666D4"/>
    <w:rsid w:val="00B84074"/>
    <w:rsid w:val="00BA2F9C"/>
    <w:rsid w:val="00BA455B"/>
    <w:rsid w:val="00BC08C7"/>
    <w:rsid w:val="00BC24CA"/>
    <w:rsid w:val="00BC2FC0"/>
    <w:rsid w:val="00BE1E00"/>
    <w:rsid w:val="00BE232F"/>
    <w:rsid w:val="00BE4982"/>
    <w:rsid w:val="00C163AD"/>
    <w:rsid w:val="00C3098A"/>
    <w:rsid w:val="00C30AEB"/>
    <w:rsid w:val="00C36A4A"/>
    <w:rsid w:val="00C412E7"/>
    <w:rsid w:val="00C54689"/>
    <w:rsid w:val="00C55827"/>
    <w:rsid w:val="00C5775D"/>
    <w:rsid w:val="00C72891"/>
    <w:rsid w:val="00C7663E"/>
    <w:rsid w:val="00C770C9"/>
    <w:rsid w:val="00C803C3"/>
    <w:rsid w:val="00C816DA"/>
    <w:rsid w:val="00C91CAF"/>
    <w:rsid w:val="00C960FB"/>
    <w:rsid w:val="00CB4B30"/>
    <w:rsid w:val="00CB622B"/>
    <w:rsid w:val="00CB7914"/>
    <w:rsid w:val="00CC2717"/>
    <w:rsid w:val="00CC72EC"/>
    <w:rsid w:val="00CD1FC3"/>
    <w:rsid w:val="00CD2A80"/>
    <w:rsid w:val="00CD5D7E"/>
    <w:rsid w:val="00CE0579"/>
    <w:rsid w:val="00CE1C22"/>
    <w:rsid w:val="00CF03A2"/>
    <w:rsid w:val="00CF3A93"/>
    <w:rsid w:val="00CF73CD"/>
    <w:rsid w:val="00D007D0"/>
    <w:rsid w:val="00D018C0"/>
    <w:rsid w:val="00D044AC"/>
    <w:rsid w:val="00D065EF"/>
    <w:rsid w:val="00D21E49"/>
    <w:rsid w:val="00D260C7"/>
    <w:rsid w:val="00D26E16"/>
    <w:rsid w:val="00D320E3"/>
    <w:rsid w:val="00D3305A"/>
    <w:rsid w:val="00D5319F"/>
    <w:rsid w:val="00D5661C"/>
    <w:rsid w:val="00D62C63"/>
    <w:rsid w:val="00D711C2"/>
    <w:rsid w:val="00D757C4"/>
    <w:rsid w:val="00D768E5"/>
    <w:rsid w:val="00D87389"/>
    <w:rsid w:val="00D9004D"/>
    <w:rsid w:val="00D91569"/>
    <w:rsid w:val="00D94195"/>
    <w:rsid w:val="00DA2270"/>
    <w:rsid w:val="00DB1E5D"/>
    <w:rsid w:val="00DB419C"/>
    <w:rsid w:val="00DB668E"/>
    <w:rsid w:val="00DC026A"/>
    <w:rsid w:val="00DC1230"/>
    <w:rsid w:val="00DC669A"/>
    <w:rsid w:val="00DD0D17"/>
    <w:rsid w:val="00DD1E85"/>
    <w:rsid w:val="00DE0FEF"/>
    <w:rsid w:val="00DE148A"/>
    <w:rsid w:val="00DE6761"/>
    <w:rsid w:val="00DF1AF2"/>
    <w:rsid w:val="00DF26CB"/>
    <w:rsid w:val="00DF2DA9"/>
    <w:rsid w:val="00DF396A"/>
    <w:rsid w:val="00DF4954"/>
    <w:rsid w:val="00E13199"/>
    <w:rsid w:val="00E1398D"/>
    <w:rsid w:val="00E15171"/>
    <w:rsid w:val="00E15898"/>
    <w:rsid w:val="00E207BD"/>
    <w:rsid w:val="00E20945"/>
    <w:rsid w:val="00E2692B"/>
    <w:rsid w:val="00E32C75"/>
    <w:rsid w:val="00E42A9D"/>
    <w:rsid w:val="00E45A8D"/>
    <w:rsid w:val="00E51059"/>
    <w:rsid w:val="00E51D02"/>
    <w:rsid w:val="00E57018"/>
    <w:rsid w:val="00E71C74"/>
    <w:rsid w:val="00E8710C"/>
    <w:rsid w:val="00E8795E"/>
    <w:rsid w:val="00E87FEA"/>
    <w:rsid w:val="00E921BB"/>
    <w:rsid w:val="00EA2E9F"/>
    <w:rsid w:val="00EC2F6A"/>
    <w:rsid w:val="00EC3625"/>
    <w:rsid w:val="00ED07B8"/>
    <w:rsid w:val="00ED2A4F"/>
    <w:rsid w:val="00ED53A8"/>
    <w:rsid w:val="00ED58C0"/>
    <w:rsid w:val="00ED61EE"/>
    <w:rsid w:val="00ED63F6"/>
    <w:rsid w:val="00EE23DC"/>
    <w:rsid w:val="00EF2997"/>
    <w:rsid w:val="00EF4124"/>
    <w:rsid w:val="00EF567E"/>
    <w:rsid w:val="00EF6E3D"/>
    <w:rsid w:val="00F000E0"/>
    <w:rsid w:val="00F00AB7"/>
    <w:rsid w:val="00F07B63"/>
    <w:rsid w:val="00F1051A"/>
    <w:rsid w:val="00F13CA6"/>
    <w:rsid w:val="00F3798B"/>
    <w:rsid w:val="00F409ED"/>
    <w:rsid w:val="00F45123"/>
    <w:rsid w:val="00F4532F"/>
    <w:rsid w:val="00F53917"/>
    <w:rsid w:val="00F56CFC"/>
    <w:rsid w:val="00F61E16"/>
    <w:rsid w:val="00F6395E"/>
    <w:rsid w:val="00F677FC"/>
    <w:rsid w:val="00F7380C"/>
    <w:rsid w:val="00F7628C"/>
    <w:rsid w:val="00F77BC7"/>
    <w:rsid w:val="00F8008C"/>
    <w:rsid w:val="00F8106F"/>
    <w:rsid w:val="00F90871"/>
    <w:rsid w:val="00F91368"/>
    <w:rsid w:val="00F93013"/>
    <w:rsid w:val="00F9473B"/>
    <w:rsid w:val="00F94BF3"/>
    <w:rsid w:val="00F96111"/>
    <w:rsid w:val="00F96DF2"/>
    <w:rsid w:val="00FA384C"/>
    <w:rsid w:val="00FA6426"/>
    <w:rsid w:val="00FB201A"/>
    <w:rsid w:val="00FB5F4A"/>
    <w:rsid w:val="00FC4113"/>
    <w:rsid w:val="00FC7F72"/>
    <w:rsid w:val="00FD4DC9"/>
    <w:rsid w:val="00FD7169"/>
    <w:rsid w:val="00FE3E9A"/>
    <w:rsid w:val="00FE548C"/>
    <w:rsid w:val="00FF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8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38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338F"/>
    <w:pPr>
      <w:keepNext/>
      <w:widowControl w:val="0"/>
      <w:spacing w:line="240" w:lineRule="atLeast"/>
      <w:jc w:val="both"/>
      <w:outlineLvl w:val="1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686E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5F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B5F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BodyText">
    <w:name w:val="Body Text"/>
    <w:basedOn w:val="Normal"/>
    <w:link w:val="BodyTextChar1"/>
    <w:uiPriority w:val="99"/>
    <w:rsid w:val="0053338F"/>
    <w:pPr>
      <w:spacing w:before="240"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D52F4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3C5D5E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53338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B5F4A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3338F"/>
    <w:pPr>
      <w:jc w:val="center"/>
    </w:pPr>
    <w:rPr>
      <w:b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3C5D5E"/>
    <w:rPr>
      <w:rFonts w:cs="Times New Roman"/>
      <w:b/>
      <w:sz w:val="22"/>
      <w:szCs w:val="22"/>
    </w:rPr>
  </w:style>
  <w:style w:type="paragraph" w:styleId="BodyText3">
    <w:name w:val="Body Text 3"/>
    <w:basedOn w:val="Normal"/>
    <w:link w:val="BodyText3Char"/>
    <w:uiPriority w:val="99"/>
    <w:rsid w:val="0053338F"/>
    <w:pPr>
      <w:jc w:val="both"/>
    </w:pPr>
    <w:rPr>
      <w:color w:val="FF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B5F4A"/>
    <w:rPr>
      <w:rFonts w:cs="Times New Roman"/>
      <w:sz w:val="16"/>
      <w:szCs w:val="16"/>
    </w:rPr>
  </w:style>
  <w:style w:type="paragraph" w:customStyle="1" w:styleId="CharCharCharChar">
    <w:name w:val="Char Char Char Char"/>
    <w:basedOn w:val="Normal"/>
    <w:uiPriority w:val="99"/>
    <w:rsid w:val="0053338F"/>
    <w:pPr>
      <w:spacing w:before="120" w:afterLines="50" w:line="240" w:lineRule="exact"/>
      <w:ind w:left="180"/>
    </w:pPr>
    <w:rPr>
      <w:rFonts w:ascii="Verdana" w:hAnsi="Verdana" w:cs="Tahoma"/>
      <w:bCs/>
      <w:noProof/>
      <w:sz w:val="20"/>
      <w:szCs w:val="20"/>
      <w:lang w:val="en-US" w:eastAsia="en-US"/>
    </w:rPr>
  </w:style>
  <w:style w:type="paragraph" w:customStyle="1" w:styleId="Char">
    <w:name w:val="Char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al"/>
    <w:uiPriority w:val="99"/>
    <w:rsid w:val="005333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BodyText"/>
    <w:uiPriority w:val="99"/>
    <w:rsid w:val="0053338F"/>
    <w:pPr>
      <w:spacing w:before="0" w:after="0"/>
      <w:ind w:left="425" w:hanging="425"/>
      <w:jc w:val="both"/>
    </w:pPr>
    <w:rPr>
      <w:szCs w:val="22"/>
    </w:rPr>
  </w:style>
  <w:style w:type="paragraph" w:styleId="Footer">
    <w:name w:val="footer"/>
    <w:basedOn w:val="Normal"/>
    <w:link w:val="Foot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F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53338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333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F4A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53338F"/>
    <w:pPr>
      <w:spacing w:after="120"/>
      <w:ind w:left="540" w:right="900"/>
      <w:jc w:val="both"/>
    </w:pPr>
  </w:style>
  <w:style w:type="paragraph" w:customStyle="1" w:styleId="Char1">
    <w:name w:val="Char1"/>
    <w:basedOn w:val="Normal"/>
    <w:next w:val="Normal"/>
    <w:uiPriority w:val="99"/>
    <w:rsid w:val="0053338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3338F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53338F"/>
    <w:rPr>
      <w:rFonts w:ascii="Tahoma" w:hAnsi="Tahoma" w:cs="Courier New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5F4A"/>
    <w:rPr>
      <w:rFonts w:cs="Times New Roman"/>
      <w:sz w:val="2"/>
    </w:rPr>
  </w:style>
  <w:style w:type="paragraph" w:customStyle="1" w:styleId="Stlus1">
    <w:name w:val="Stílus1"/>
    <w:basedOn w:val="Normal"/>
    <w:uiPriority w:val="99"/>
    <w:rsid w:val="00565885"/>
    <w:pPr>
      <w:jc w:val="both"/>
    </w:pPr>
    <w:rPr>
      <w:sz w:val="28"/>
      <w:szCs w:val="20"/>
    </w:rPr>
  </w:style>
  <w:style w:type="paragraph" w:customStyle="1" w:styleId="ListParagraph1">
    <w:name w:val="List Paragraph1"/>
    <w:basedOn w:val="Normal"/>
    <w:uiPriority w:val="99"/>
    <w:rsid w:val="00565885"/>
    <w:pPr>
      <w:ind w:left="708"/>
    </w:pPr>
    <w:rPr>
      <w:sz w:val="20"/>
      <w:szCs w:val="20"/>
    </w:rPr>
  </w:style>
  <w:style w:type="paragraph" w:customStyle="1" w:styleId="NoSpacing1">
    <w:name w:val="No Spacing1"/>
    <w:uiPriority w:val="99"/>
    <w:rsid w:val="00555546"/>
    <w:rPr>
      <w:rFonts w:ascii="Calibri" w:hAnsi="Calibri"/>
      <w:lang w:eastAsia="en-US"/>
    </w:rPr>
  </w:style>
  <w:style w:type="paragraph" w:customStyle="1" w:styleId="Szvegtrzs23">
    <w:name w:val="Szövegtörzs 23"/>
    <w:basedOn w:val="Normal"/>
    <w:uiPriority w:val="99"/>
    <w:rsid w:val="00035A26"/>
    <w:pPr>
      <w:overflowPunct w:val="0"/>
      <w:autoSpaceDE w:val="0"/>
      <w:autoSpaceDN w:val="0"/>
      <w:adjustRightInd w:val="0"/>
      <w:ind w:left="284"/>
      <w:jc w:val="both"/>
    </w:pPr>
  </w:style>
  <w:style w:type="paragraph" w:styleId="ListParagraph">
    <w:name w:val="List Paragraph"/>
    <w:basedOn w:val="Normal"/>
    <w:uiPriority w:val="99"/>
    <w:qFormat/>
    <w:rsid w:val="00F8106F"/>
    <w:pPr>
      <w:ind w:left="720"/>
      <w:contextualSpacing/>
    </w:pPr>
  </w:style>
  <w:style w:type="character" w:customStyle="1" w:styleId="Szvegtrzs2">
    <w:name w:val="Szövegtörzs (2)_"/>
    <w:basedOn w:val="DefaultParagraphFont"/>
    <w:link w:val="Szvegtrzs21"/>
    <w:uiPriority w:val="99"/>
    <w:locked/>
    <w:rsid w:val="0046775C"/>
    <w:rPr>
      <w:rFonts w:cs="Times New Roman"/>
      <w:b/>
      <w:bCs/>
      <w:lang w:bidi="ar-SA"/>
    </w:rPr>
  </w:style>
  <w:style w:type="paragraph" w:customStyle="1" w:styleId="Szvegtrzs21">
    <w:name w:val="Szövegtörzs (2)1"/>
    <w:basedOn w:val="Normal"/>
    <w:link w:val="Szvegtrzs2"/>
    <w:uiPriority w:val="99"/>
    <w:rsid w:val="0046775C"/>
    <w:pPr>
      <w:widowControl w:val="0"/>
      <w:shd w:val="clear" w:color="auto" w:fill="FFFFFF"/>
      <w:spacing w:before="840" w:after="1020" w:line="274" w:lineRule="exact"/>
      <w:ind w:hanging="800"/>
      <w:jc w:val="center"/>
    </w:pPr>
    <w:rPr>
      <w:b/>
      <w:bCs/>
      <w:noProof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77C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686E50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398</TotalTime>
  <Pages>3</Pages>
  <Words>1006</Words>
  <Characters>6948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Gabi</cp:lastModifiedBy>
  <cp:revision>6</cp:revision>
  <cp:lastPrinted>2018-07-24T11:48:00Z</cp:lastPrinted>
  <dcterms:created xsi:type="dcterms:W3CDTF">2018-07-24T13:09:00Z</dcterms:created>
  <dcterms:modified xsi:type="dcterms:W3CDTF">2018-08-23T15:07:00Z</dcterms:modified>
</cp:coreProperties>
</file>