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6E" w:rsidRPr="003905E9" w:rsidRDefault="0058526E" w:rsidP="00A77129">
      <w:pPr>
        <w:pStyle w:val="Title"/>
        <w:ind w:left="-180" w:right="-540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58526E" w:rsidRPr="003905E9" w:rsidRDefault="0058526E" w:rsidP="00A77129">
      <w:pPr>
        <w:pStyle w:val="BodyText"/>
        <w:tabs>
          <w:tab w:val="left" w:pos="3686"/>
        </w:tabs>
        <w:spacing w:before="120" w:after="0"/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>2018.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június 27.</w:t>
      </w:r>
      <w:r w:rsidRPr="003905E9">
        <w:rPr>
          <w:sz w:val="22"/>
          <w:szCs w:val="22"/>
        </w:rPr>
        <w:t xml:space="preserve"> napján </w:t>
      </w:r>
      <w:r>
        <w:rPr>
          <w:sz w:val="22"/>
          <w:szCs w:val="22"/>
        </w:rPr>
        <w:t xml:space="preserve">13,00 </w:t>
      </w:r>
      <w:r w:rsidRPr="003905E9">
        <w:rPr>
          <w:sz w:val="22"/>
          <w:szCs w:val="22"/>
        </w:rPr>
        <w:t xml:space="preserve">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 nyilvános képviselő-testületi ülésről.</w:t>
      </w:r>
    </w:p>
    <w:p w:rsidR="0058526E" w:rsidRPr="003905E9" w:rsidRDefault="0058526E" w:rsidP="00A77129">
      <w:pPr>
        <w:tabs>
          <w:tab w:val="left" w:pos="1843"/>
          <w:tab w:val="left" w:pos="3780"/>
        </w:tabs>
        <w:ind w:left="-180" w:right="-540"/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58526E" w:rsidRDefault="0058526E" w:rsidP="00A77129">
      <w:pPr>
        <w:tabs>
          <w:tab w:val="left" w:pos="1843"/>
          <w:tab w:val="left" w:pos="3780"/>
        </w:tabs>
        <w:ind w:left="-180" w:right="-54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  <w:r>
        <w:rPr>
          <w:sz w:val="22"/>
          <w:szCs w:val="22"/>
        </w:rPr>
        <w:t xml:space="preserve"> </w:t>
      </w:r>
    </w:p>
    <w:p w:rsidR="0058526E" w:rsidRDefault="0058526E" w:rsidP="00A77129">
      <w:pPr>
        <w:tabs>
          <w:tab w:val="left" w:pos="1843"/>
          <w:tab w:val="left" w:pos="3780"/>
        </w:tabs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58526E" w:rsidRDefault="0058526E" w:rsidP="00A77129">
      <w:pPr>
        <w:tabs>
          <w:tab w:val="left" w:pos="1843"/>
          <w:tab w:val="left" w:pos="3780"/>
        </w:tabs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 xml:space="preserve">képviselő </w:t>
      </w:r>
    </w:p>
    <w:p w:rsidR="0058526E" w:rsidRDefault="0058526E" w:rsidP="00A77129">
      <w:pPr>
        <w:tabs>
          <w:tab w:val="left" w:pos="1843"/>
          <w:tab w:val="left" w:pos="3780"/>
        </w:tabs>
        <w:spacing w:before="120" w:after="120"/>
        <w:ind w:left="-180" w:right="-54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Dr. Horváth Renáta </w:t>
      </w:r>
      <w:r>
        <w:rPr>
          <w:sz w:val="22"/>
          <w:szCs w:val="22"/>
        </w:rPr>
        <w:tab/>
        <w:t>igazgatási ügyintéző</w:t>
      </w:r>
    </w:p>
    <w:p w:rsidR="0058526E" w:rsidRPr="003905E9" w:rsidRDefault="0058526E" w:rsidP="00A77129">
      <w:pPr>
        <w:tabs>
          <w:tab w:val="left" w:pos="1843"/>
          <w:tab w:val="left" w:pos="3780"/>
        </w:tabs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Igazoltan távol </w:t>
      </w:r>
      <w:r w:rsidRPr="003905E9">
        <w:rPr>
          <w:sz w:val="22"/>
          <w:szCs w:val="22"/>
        </w:rPr>
        <w:tab/>
      </w:r>
      <w:r>
        <w:rPr>
          <w:sz w:val="22"/>
          <w:szCs w:val="22"/>
        </w:rPr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58526E" w:rsidRDefault="0058526E" w:rsidP="00A77129">
      <w:pPr>
        <w:tabs>
          <w:tab w:val="left" w:pos="1440"/>
          <w:tab w:val="left" w:pos="3780"/>
        </w:tabs>
        <w:spacing w:before="60"/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</w:t>
      </w:r>
      <w:r w:rsidRPr="00B63D14">
        <w:rPr>
          <w:sz w:val="22"/>
          <w:szCs w:val="22"/>
        </w:rPr>
        <w:t>, jelenlévő képviselők száma</w:t>
      </w:r>
      <w:r>
        <w:rPr>
          <w:sz w:val="22"/>
          <w:szCs w:val="22"/>
        </w:rPr>
        <w:t xml:space="preserve"> 3 </w:t>
      </w:r>
      <w:r w:rsidRPr="00B63D14">
        <w:rPr>
          <w:sz w:val="22"/>
          <w:szCs w:val="22"/>
        </w:rPr>
        <w:t xml:space="preserve">fő. </w:t>
      </w:r>
    </w:p>
    <w:p w:rsidR="0058526E" w:rsidRPr="00405C49" w:rsidRDefault="0058526E" w:rsidP="00A77129">
      <w:pPr>
        <w:tabs>
          <w:tab w:val="left" w:pos="1440"/>
          <w:tab w:val="left" w:pos="3780"/>
        </w:tabs>
        <w:ind w:left="-180" w:right="-540"/>
        <w:jc w:val="both"/>
        <w:rPr>
          <w:sz w:val="22"/>
          <w:szCs w:val="22"/>
        </w:rPr>
      </w:pPr>
      <w:r w:rsidRPr="00405C49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405C49">
        <w:rPr>
          <w:sz w:val="22"/>
          <w:szCs w:val="22"/>
        </w:rPr>
        <w:t xml:space="preserve"> Község Önkormányzati Képviselő–testületének az Önkormányzat Szervezeti és Működési Szabályzatáról szóló 1/2015 (I.7.) önkormányzati rendelet 12. §. (1) (2) bekezdése alapján, meghívó kiküldése nélkül került sor. </w:t>
      </w:r>
      <w:r>
        <w:rPr>
          <w:sz w:val="22"/>
          <w:szCs w:val="22"/>
        </w:rPr>
        <w:t>Farkas Tiborné</w:t>
      </w:r>
      <w:r w:rsidRPr="00405C49">
        <w:rPr>
          <w:sz w:val="22"/>
          <w:szCs w:val="22"/>
        </w:rPr>
        <w:t xml:space="preserve"> polgármester a képviselő-testületi ülés összehívására okot adó sürgős, halasztást nem tűrő esetként a</w:t>
      </w:r>
      <w:r>
        <w:rPr>
          <w:sz w:val="22"/>
          <w:szCs w:val="22"/>
        </w:rPr>
        <w:t xml:space="preserve"> Falugondnoki szolgálat szakmai programjának, valamint a</w:t>
      </w:r>
      <w:r w:rsidRPr="00405C49">
        <w:rPr>
          <w:sz w:val="22"/>
          <w:szCs w:val="22"/>
        </w:rPr>
        <w:t xml:space="preserve"> </w:t>
      </w:r>
      <w:r>
        <w:rPr>
          <w:sz w:val="22"/>
          <w:szCs w:val="22"/>
        </w:rPr>
        <w:t>Söjtöri Szociális Intézményfenntartó Társulásból való kilépés megtárgyalását</w:t>
      </w:r>
      <w:r w:rsidRPr="00405C49">
        <w:rPr>
          <w:sz w:val="22"/>
          <w:szCs w:val="22"/>
        </w:rPr>
        <w:t xml:space="preserve"> jelölte meg.</w:t>
      </w:r>
    </w:p>
    <w:p w:rsidR="0058526E" w:rsidRPr="00405C49" w:rsidRDefault="0058526E" w:rsidP="00A77129">
      <w:pPr>
        <w:tabs>
          <w:tab w:val="left" w:pos="1440"/>
          <w:tab w:val="left" w:pos="3780"/>
        </w:tabs>
        <w:ind w:left="-180" w:right="-540"/>
        <w:jc w:val="both"/>
        <w:rPr>
          <w:b/>
          <w:sz w:val="22"/>
          <w:szCs w:val="22"/>
        </w:rPr>
      </w:pPr>
      <w:r w:rsidRPr="00405C49">
        <w:rPr>
          <w:sz w:val="22"/>
          <w:szCs w:val="22"/>
        </w:rPr>
        <w:t>A képviselő-testület egyhangúan a polgármester javaslatára az alábbi napirendet fogadta el:</w:t>
      </w:r>
    </w:p>
    <w:p w:rsidR="0058526E" w:rsidRDefault="0058526E" w:rsidP="00A77129">
      <w:pPr>
        <w:ind w:left="-181" w:right="-539"/>
        <w:jc w:val="both"/>
        <w:rPr>
          <w:b/>
          <w:sz w:val="22"/>
          <w:szCs w:val="22"/>
          <w:u w:val="single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58526E" w:rsidRPr="001404E5" w:rsidRDefault="0058526E" w:rsidP="00A77129">
      <w:pPr>
        <w:pStyle w:val="ListParagraph"/>
        <w:numPr>
          <w:ilvl w:val="0"/>
          <w:numId w:val="21"/>
        </w:numPr>
        <w:ind w:left="357" w:right="-539" w:hanging="357"/>
        <w:jc w:val="both"/>
        <w:rPr>
          <w:b/>
          <w:sz w:val="22"/>
          <w:szCs w:val="22"/>
        </w:rPr>
      </w:pPr>
      <w:r w:rsidRPr="001404E5">
        <w:rPr>
          <w:b/>
          <w:sz w:val="22"/>
          <w:szCs w:val="22"/>
        </w:rPr>
        <w:t xml:space="preserve">Falugondnoki </w:t>
      </w:r>
      <w:r>
        <w:rPr>
          <w:b/>
          <w:sz w:val="22"/>
          <w:szCs w:val="22"/>
        </w:rPr>
        <w:t xml:space="preserve">szolgálat </w:t>
      </w:r>
      <w:r w:rsidRPr="001404E5">
        <w:rPr>
          <w:b/>
          <w:sz w:val="22"/>
          <w:szCs w:val="22"/>
        </w:rPr>
        <w:t>szakmai program</w:t>
      </w:r>
      <w:r>
        <w:rPr>
          <w:b/>
          <w:sz w:val="22"/>
          <w:szCs w:val="22"/>
        </w:rPr>
        <w:t>jának</w:t>
      </w:r>
      <w:r w:rsidRPr="001404E5">
        <w:rPr>
          <w:b/>
          <w:sz w:val="22"/>
          <w:szCs w:val="22"/>
        </w:rPr>
        <w:t xml:space="preserve"> megtárgyalása</w:t>
      </w:r>
    </w:p>
    <w:p w:rsidR="0058526E" w:rsidRPr="001404E5" w:rsidRDefault="0058526E" w:rsidP="00A77129">
      <w:pPr>
        <w:ind w:left="360" w:right="-540"/>
        <w:rPr>
          <w:b/>
          <w:sz w:val="22"/>
          <w:szCs w:val="22"/>
        </w:rPr>
      </w:pP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58526E" w:rsidRPr="001404E5" w:rsidRDefault="0058526E" w:rsidP="00A77129">
      <w:pPr>
        <w:pStyle w:val="ListParagraph"/>
        <w:numPr>
          <w:ilvl w:val="0"/>
          <w:numId w:val="21"/>
        </w:numPr>
        <w:ind w:left="360" w:right="-540"/>
        <w:rPr>
          <w:b/>
          <w:sz w:val="22"/>
          <w:szCs w:val="22"/>
        </w:rPr>
      </w:pPr>
      <w:r w:rsidRPr="001404E5">
        <w:rPr>
          <w:b/>
          <w:sz w:val="22"/>
          <w:szCs w:val="22"/>
        </w:rPr>
        <w:t>Kilépés a Söjtöri Szociális Intézményfenntartó Társulásból</w:t>
      </w:r>
      <w:r w:rsidRPr="001404E5">
        <w:rPr>
          <w:b/>
          <w:sz w:val="22"/>
          <w:szCs w:val="22"/>
        </w:rPr>
        <w:br/>
      </w:r>
      <w:r w:rsidRPr="001404E5">
        <w:rPr>
          <w:b/>
          <w:sz w:val="22"/>
          <w:szCs w:val="22"/>
          <w:u w:val="single"/>
        </w:rPr>
        <w:t>Előadó:</w:t>
      </w:r>
      <w:r w:rsidRPr="001404E5">
        <w:rPr>
          <w:b/>
          <w:sz w:val="22"/>
          <w:szCs w:val="22"/>
        </w:rPr>
        <w:t xml:space="preserve"> Farkas Tiborné polgármester</w:t>
      </w:r>
    </w:p>
    <w:p w:rsidR="0058526E" w:rsidRPr="001B60B5" w:rsidRDefault="0058526E" w:rsidP="00A77129">
      <w:pPr>
        <w:numPr>
          <w:ilvl w:val="0"/>
          <w:numId w:val="21"/>
        </w:numPr>
        <w:ind w:left="360" w:right="-540"/>
        <w:rPr>
          <w:b/>
          <w:sz w:val="22"/>
          <w:szCs w:val="22"/>
        </w:rPr>
      </w:pPr>
      <w:r>
        <w:rPr>
          <w:b/>
          <w:sz w:val="22"/>
          <w:szCs w:val="22"/>
        </w:rPr>
        <w:t>Kistérségi központi ügyeleti hozzájárulás biztosítása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58526E" w:rsidRDefault="0058526E" w:rsidP="00A77129">
      <w:pPr>
        <w:numPr>
          <w:ilvl w:val="0"/>
          <w:numId w:val="21"/>
        </w:numPr>
        <w:tabs>
          <w:tab w:val="left" w:pos="420"/>
        </w:tabs>
        <w:ind w:left="360" w:right="-540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58526E" w:rsidRPr="003905E9" w:rsidRDefault="0058526E" w:rsidP="00A77129">
      <w:pPr>
        <w:widowControl w:val="0"/>
        <w:spacing w:before="60"/>
        <w:ind w:left="-180" w:right="-54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58526E" w:rsidRPr="003A2C69" w:rsidRDefault="0058526E" w:rsidP="00A77129">
      <w:pPr>
        <w:pStyle w:val="ListParagraph"/>
        <w:numPr>
          <w:ilvl w:val="0"/>
          <w:numId w:val="22"/>
        </w:numPr>
        <w:tabs>
          <w:tab w:val="clear" w:pos="720"/>
        </w:tabs>
        <w:ind w:left="266" w:right="-540" w:hanging="425"/>
        <w:rPr>
          <w:b/>
          <w:sz w:val="22"/>
          <w:szCs w:val="22"/>
        </w:rPr>
      </w:pPr>
      <w:r w:rsidRPr="001404E5">
        <w:rPr>
          <w:b/>
          <w:sz w:val="22"/>
          <w:szCs w:val="22"/>
        </w:rPr>
        <w:t xml:space="preserve">Falugondnoki </w:t>
      </w:r>
      <w:r>
        <w:rPr>
          <w:b/>
          <w:sz w:val="22"/>
          <w:szCs w:val="22"/>
        </w:rPr>
        <w:t xml:space="preserve">szolgálat </w:t>
      </w:r>
      <w:r w:rsidRPr="001404E5">
        <w:rPr>
          <w:b/>
          <w:sz w:val="22"/>
          <w:szCs w:val="22"/>
        </w:rPr>
        <w:t>szakmai program</w:t>
      </w:r>
      <w:r>
        <w:rPr>
          <w:b/>
          <w:sz w:val="22"/>
          <w:szCs w:val="22"/>
        </w:rPr>
        <w:t>jának</w:t>
      </w:r>
      <w:r w:rsidRPr="001404E5">
        <w:rPr>
          <w:b/>
          <w:sz w:val="22"/>
          <w:szCs w:val="22"/>
        </w:rPr>
        <w:t xml:space="preserve"> megtárgyalása</w:t>
      </w:r>
      <w:r w:rsidRPr="003A2C69">
        <w:rPr>
          <w:b/>
          <w:snapToGrid w:val="0"/>
          <w:sz w:val="22"/>
          <w:szCs w:val="22"/>
        </w:rPr>
        <w:br/>
      </w:r>
      <w:r w:rsidRPr="003A2C69">
        <w:rPr>
          <w:b/>
          <w:snapToGrid w:val="0"/>
          <w:sz w:val="22"/>
          <w:szCs w:val="22"/>
          <w:u w:val="single"/>
        </w:rPr>
        <w:t>Előadó:</w:t>
      </w:r>
      <w:r w:rsidRPr="003A2C69">
        <w:rPr>
          <w:b/>
          <w:snapToGrid w:val="0"/>
          <w:sz w:val="22"/>
          <w:szCs w:val="22"/>
        </w:rPr>
        <w:t xml:space="preserve"> Farkas Tiborné polgármester</w:t>
      </w:r>
    </w:p>
    <w:p w:rsidR="0058526E" w:rsidRPr="003905E9" w:rsidRDefault="0058526E" w:rsidP="00C700AB">
      <w:pPr>
        <w:tabs>
          <w:tab w:val="left" w:pos="1020"/>
        </w:tabs>
        <w:spacing w:before="60"/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A napirenddel kapcsolatosan </w:t>
      </w:r>
      <w:r w:rsidRPr="003905E9">
        <w:rPr>
          <w:sz w:val="22"/>
          <w:szCs w:val="22"/>
        </w:rPr>
        <w:t>ismertette az írásos előterjesztést</w:t>
      </w:r>
      <w:r>
        <w:rPr>
          <w:sz w:val="22"/>
          <w:szCs w:val="22"/>
        </w:rPr>
        <w:t>, azt kiegészíteni nem kívánta.</w:t>
      </w:r>
      <w:r w:rsidRPr="003905E9">
        <w:rPr>
          <w:sz w:val="22"/>
          <w:szCs w:val="22"/>
        </w:rPr>
        <w:t>Kérte a képviselőket mondják el véleményüket az előterjesztéssel kapcsolatban.</w:t>
      </w:r>
    </w:p>
    <w:p w:rsidR="0058526E" w:rsidRDefault="0058526E" w:rsidP="00A77129">
      <w:pPr>
        <w:spacing w:before="60" w:after="60"/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526E" w:rsidRPr="003905E9" w:rsidRDefault="0058526E" w:rsidP="00A77129">
      <w:pPr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 falugondnoki szolgálat szakmai programjának</w:t>
      </w:r>
      <w:r w:rsidRPr="003905E9">
        <w:rPr>
          <w:sz w:val="22"/>
          <w:szCs w:val="22"/>
        </w:rPr>
        <w:t xml:space="preserve"> módosítás nélküli elfogadását.</w:t>
      </w:r>
    </w:p>
    <w:p w:rsidR="0058526E" w:rsidRDefault="0058526E" w:rsidP="00A77129">
      <w:pPr>
        <w:ind w:left="-180" w:right="-540" w:firstLine="181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905E9">
        <w:rPr>
          <w:sz w:val="22"/>
          <w:szCs w:val="22"/>
        </w:rPr>
        <w:t xml:space="preserve">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3905E9">
        <w:rPr>
          <w:sz w:val="22"/>
          <w:szCs w:val="22"/>
        </w:rPr>
        <w:t xml:space="preserve"> ezt követően szavazásra bocsátotta </w:t>
      </w:r>
      <w:r>
        <w:rPr>
          <w:sz w:val="22"/>
          <w:szCs w:val="22"/>
        </w:rPr>
        <w:t>a napirend tárgyában elhangzott indítványt.</w:t>
      </w:r>
      <w:r w:rsidRPr="003905E9">
        <w:rPr>
          <w:sz w:val="22"/>
          <w:szCs w:val="22"/>
        </w:rPr>
        <w:t xml:space="preserve"> </w:t>
      </w:r>
    </w:p>
    <w:p w:rsidR="0058526E" w:rsidRPr="003905E9" w:rsidRDefault="0058526E" w:rsidP="00A77129">
      <w:pPr>
        <w:ind w:left="-180" w:right="-540"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4 </w:t>
      </w:r>
      <w:r w:rsidRPr="003905E9">
        <w:rPr>
          <w:sz w:val="22"/>
          <w:szCs w:val="22"/>
        </w:rPr>
        <w:t>igen egyhangú szavazattal a következő határozatot hozta:</w:t>
      </w:r>
    </w:p>
    <w:p w:rsidR="0058526E" w:rsidRPr="003905E9" w:rsidRDefault="0058526E" w:rsidP="00A77129">
      <w:pPr>
        <w:keepLines/>
        <w:widowControl w:val="0"/>
        <w:ind w:left="-180" w:right="-5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18/2018.(</w:t>
      </w:r>
      <w:r w:rsidRPr="003905E9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Pr="003905E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27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526E" w:rsidRPr="003905E9" w:rsidRDefault="0058526E" w:rsidP="00A77129">
      <w:pPr>
        <w:ind w:left="-180" w:right="-54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>ő-testülete elfogadja a falugondnoki szolgálat szakmai programját az előterjesztés szerinti tartalommal.</w:t>
      </w:r>
    </w:p>
    <w:p w:rsidR="0058526E" w:rsidRPr="00150B7F" w:rsidRDefault="0058526E" w:rsidP="00A77129">
      <w:pPr>
        <w:pStyle w:val="ListParagraph"/>
        <w:numPr>
          <w:ilvl w:val="0"/>
          <w:numId w:val="22"/>
        </w:numPr>
        <w:tabs>
          <w:tab w:val="clear" w:pos="720"/>
        </w:tabs>
        <w:spacing w:before="120"/>
        <w:ind w:left="322" w:right="-540" w:hanging="426"/>
        <w:rPr>
          <w:b/>
          <w:snapToGrid w:val="0"/>
          <w:sz w:val="22"/>
          <w:szCs w:val="22"/>
        </w:rPr>
      </w:pPr>
      <w:r w:rsidRPr="00150B7F">
        <w:rPr>
          <w:b/>
          <w:sz w:val="22"/>
          <w:szCs w:val="22"/>
        </w:rPr>
        <w:t>Kilépés a Söjtöri Szociális Intézményfenntartó Társulásból</w:t>
      </w:r>
      <w:r w:rsidRPr="00150B7F">
        <w:rPr>
          <w:b/>
          <w:snapToGrid w:val="0"/>
          <w:sz w:val="22"/>
          <w:szCs w:val="22"/>
        </w:rPr>
        <w:br/>
      </w:r>
      <w:r w:rsidRPr="00150B7F">
        <w:rPr>
          <w:b/>
          <w:snapToGrid w:val="0"/>
          <w:sz w:val="22"/>
          <w:szCs w:val="22"/>
          <w:u w:val="single"/>
        </w:rPr>
        <w:t>Előadó:</w:t>
      </w:r>
      <w:r w:rsidRPr="00150B7F">
        <w:rPr>
          <w:b/>
          <w:snapToGrid w:val="0"/>
          <w:sz w:val="22"/>
          <w:szCs w:val="22"/>
        </w:rPr>
        <w:t xml:space="preserve"> Farkas Tiborné polgármester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>
        <w:rPr>
          <w:sz w:val="22"/>
          <w:szCs w:val="22"/>
        </w:rPr>
        <w:t>I</w:t>
      </w:r>
      <w:r w:rsidRPr="003905E9">
        <w:rPr>
          <w:sz w:val="22"/>
          <w:szCs w:val="22"/>
        </w:rPr>
        <w:t>smertette az írásos előterjesztést</w:t>
      </w:r>
      <w:r>
        <w:rPr>
          <w:sz w:val="22"/>
          <w:szCs w:val="22"/>
        </w:rPr>
        <w:t>. Elmondta, hogy a TÁMASZ-szal kapcsolatban sokszor jeleztek problémákat a vezetésnek. Ígéreteket kaptak, de változás nem történt. Megkértem a Hivatalt, hogy készítsen egy kimutatást arról, hogy milyen költségvonzata lenne annak, ha kilépnénk a Társulásból.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kimutatás a jegyzőkönyv mellékletét képezi. </w:t>
      </w:r>
      <w:r w:rsidRPr="003905E9">
        <w:rPr>
          <w:sz w:val="22"/>
          <w:szCs w:val="22"/>
        </w:rPr>
        <w:t>Kérte a képviselőket vitassák meg az előterjesztést.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 w:rsidRPr="00CC740F">
        <w:rPr>
          <w:b/>
          <w:sz w:val="22"/>
          <w:szCs w:val="22"/>
        </w:rPr>
        <w:t>Hessel Ferencné képviselő:</w:t>
      </w:r>
      <w:r>
        <w:rPr>
          <w:sz w:val="22"/>
          <w:szCs w:val="22"/>
        </w:rPr>
        <w:t xml:space="preserve"> A kimutatás alapján a kilépéssel nem maradna jelentős összeg, nem támogatja a kilépést. 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Mi a helyzet akkor, ha az érintettek nem fizetik be a költségeket?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 w:rsidRPr="0062081D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Megkérdeztem azokat, akik jelenleg is igénylik az étkeztetést, fizetik a díjakat. 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 w:rsidRPr="00C336B1">
        <w:rPr>
          <w:b/>
          <w:sz w:val="22"/>
          <w:szCs w:val="22"/>
        </w:rPr>
        <w:t>Horváth Edit képviselő:</w:t>
      </w:r>
      <w:r>
        <w:rPr>
          <w:sz w:val="22"/>
          <w:szCs w:val="22"/>
        </w:rPr>
        <w:t xml:space="preserve"> Nem ért egyet azzal, hogy a Hivatalra túl nagy terhet jelentene pár számla kiállítása és kiküldése az érintetteknek.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 w:rsidRPr="00C336B1">
        <w:rPr>
          <w:b/>
          <w:sz w:val="22"/>
          <w:szCs w:val="22"/>
        </w:rPr>
        <w:t>Dr. Horváth Renáta igazgatási ügyintéző:</w:t>
      </w:r>
      <w:r>
        <w:rPr>
          <w:sz w:val="22"/>
          <w:szCs w:val="22"/>
        </w:rPr>
        <w:t xml:space="preserve"> A gazdálkodási ügyintézők több havi lemaradással tudják csak teljesíteni az adatszolgáltatási feladatokat az Államkincstár felé. 5 pénzügyes kolléganőből 1 van a Hivatalban 2013 ősze óta, a többi kolléganő pár hónapja dolgozik csak itt. Sok időt vesz igénybe, mire rögzíteni tudnak az új ASP rendszerben, lassan meg a könyvelés, könyvelés nélkül nincs adatszolgáltatás sem. A büntetések pedig jönnek a mulasztások miatt.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 w:rsidRPr="0062081D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Egyeztetett a Rózsakert Étteremmel a kimutatásban szereplő összegek pontosítása végett. </w:t>
      </w:r>
    </w:p>
    <w:p w:rsidR="0058526E" w:rsidRPr="003905E9" w:rsidRDefault="0058526E" w:rsidP="00A77129">
      <w:pPr>
        <w:ind w:left="-180" w:right="-540"/>
        <w:jc w:val="both"/>
        <w:rPr>
          <w:sz w:val="22"/>
          <w:szCs w:val="22"/>
        </w:rPr>
      </w:pPr>
      <w:r w:rsidRPr="00CC740F">
        <w:rPr>
          <w:b/>
          <w:sz w:val="22"/>
          <w:szCs w:val="22"/>
        </w:rPr>
        <w:t>Hessel Ferencné képviselő:</w:t>
      </w:r>
      <w:r>
        <w:rPr>
          <w:sz w:val="22"/>
          <w:szCs w:val="22"/>
        </w:rPr>
        <w:t xml:space="preserve"> Egy felesleges terhet vennénk csak a nyakunkba. Egyelőre maradjon úgy a rendszer, ahogy van.</w:t>
      </w:r>
    </w:p>
    <w:p w:rsidR="0058526E" w:rsidRDefault="0058526E" w:rsidP="00A77129">
      <w:pPr>
        <w:spacing w:before="60" w:after="60"/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>További kérdés hozzászólás a napirenddel kapcsolatosan nem érkezett.</w:t>
      </w:r>
    </w:p>
    <w:p w:rsidR="0058526E" w:rsidRPr="003905E9" w:rsidRDefault="0058526E" w:rsidP="00A77129">
      <w:pPr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ne lépjen ki a Söjtöri Szociális Intézményfenntartó Társulásból.</w:t>
      </w:r>
    </w:p>
    <w:p w:rsidR="0058526E" w:rsidRPr="003905E9" w:rsidRDefault="0058526E" w:rsidP="00A77129">
      <w:pPr>
        <w:ind w:left="-181" w:right="-53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érkezett,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3905E9">
        <w:rPr>
          <w:sz w:val="22"/>
          <w:szCs w:val="22"/>
        </w:rPr>
        <w:t xml:space="preserve"> ezt követően szavazásra boc</w:t>
      </w:r>
      <w:r>
        <w:rPr>
          <w:sz w:val="22"/>
          <w:szCs w:val="22"/>
        </w:rPr>
        <w:t>sátotta a napirend tárgyában elhangzott indítványt.</w:t>
      </w:r>
    </w:p>
    <w:p w:rsidR="0058526E" w:rsidRPr="003905E9" w:rsidRDefault="0058526E" w:rsidP="00A77129">
      <w:pPr>
        <w:ind w:left="-180" w:right="-540"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4 </w:t>
      </w:r>
      <w:r w:rsidRPr="003905E9">
        <w:rPr>
          <w:sz w:val="22"/>
          <w:szCs w:val="22"/>
        </w:rPr>
        <w:t>igen egyhangú szavazattal a következő határozatot hozta:</w:t>
      </w:r>
    </w:p>
    <w:p w:rsidR="0058526E" w:rsidRPr="003905E9" w:rsidRDefault="0058526E" w:rsidP="00A77129">
      <w:pPr>
        <w:keepLines/>
        <w:widowControl w:val="0"/>
        <w:ind w:left="-180" w:right="-5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19/2018.(</w:t>
      </w:r>
      <w:r w:rsidRPr="003905E9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Pr="003905E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27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526E" w:rsidRDefault="0058526E" w:rsidP="00A77129">
      <w:pPr>
        <w:spacing w:after="120"/>
        <w:ind w:left="-181" w:right="-539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>ő-testülete úgy döntött, hogy nem lép ki a Söjtöri Szociális Intézményfenntartó Társulásból.</w:t>
      </w:r>
    </w:p>
    <w:p w:rsidR="0058526E" w:rsidRPr="00451EBF" w:rsidRDefault="0058526E" w:rsidP="00A77129">
      <w:pPr>
        <w:ind w:left="-180" w:right="-540"/>
        <w:jc w:val="both"/>
        <w:rPr>
          <w:sz w:val="22"/>
          <w:szCs w:val="22"/>
        </w:rPr>
      </w:pPr>
      <w:r w:rsidRPr="00451EBF">
        <w:rPr>
          <w:sz w:val="22"/>
          <w:szCs w:val="22"/>
        </w:rPr>
        <w:t>Hessel Ferencné képviselő 13.18 órakor távozot</w:t>
      </w:r>
      <w:r>
        <w:rPr>
          <w:sz w:val="22"/>
          <w:szCs w:val="22"/>
        </w:rPr>
        <w:t xml:space="preserve">t a képviselő-testület üléséről, ülést levezető polgármester megállapította, hogy a jelenlévő képviselők száma 3 fő, a képviselő-testület ülése határozatképes. </w:t>
      </w:r>
    </w:p>
    <w:p w:rsidR="0058526E" w:rsidRPr="00795C45" w:rsidRDefault="0058526E" w:rsidP="00A77129">
      <w:pPr>
        <w:pStyle w:val="ListParagraph"/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before="120"/>
        <w:ind w:left="350" w:right="-540" w:hanging="426"/>
        <w:rPr>
          <w:b/>
          <w:snapToGrid w:val="0"/>
          <w:sz w:val="22"/>
          <w:szCs w:val="22"/>
        </w:rPr>
      </w:pPr>
      <w:r w:rsidRPr="00795C45">
        <w:rPr>
          <w:b/>
          <w:sz w:val="22"/>
          <w:szCs w:val="22"/>
        </w:rPr>
        <w:t>Kistérségi központi ügyeleti hozzájárulás biztosítása</w:t>
      </w:r>
    </w:p>
    <w:p w:rsidR="0058526E" w:rsidRDefault="0058526E" w:rsidP="00A77129">
      <w:pPr>
        <w:widowControl w:val="0"/>
        <w:tabs>
          <w:tab w:val="num" w:pos="567"/>
        </w:tabs>
        <w:ind w:left="-180" w:right="-540"/>
        <w:rPr>
          <w:b/>
          <w:sz w:val="22"/>
          <w:szCs w:val="22"/>
        </w:rPr>
      </w:pPr>
      <w:r w:rsidRPr="003A2C69">
        <w:rPr>
          <w:b/>
          <w:sz w:val="22"/>
          <w:szCs w:val="22"/>
          <w:u w:val="single"/>
        </w:rPr>
        <w:t>Előadó:</w:t>
      </w:r>
      <w:r w:rsidRPr="003A2C69">
        <w:rPr>
          <w:b/>
          <w:sz w:val="22"/>
          <w:szCs w:val="22"/>
        </w:rPr>
        <w:t xml:space="preserve"> Farkas Tiborné polgármester</w:t>
      </w:r>
    </w:p>
    <w:p w:rsidR="0058526E" w:rsidRPr="008F5DC1" w:rsidRDefault="0058526E" w:rsidP="00A77129">
      <w:pPr>
        <w:tabs>
          <w:tab w:val="left" w:pos="1020"/>
        </w:tabs>
        <w:ind w:left="-181" w:right="-539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A napirenddel kapcsolatosan </w:t>
      </w:r>
      <w:r w:rsidRPr="003905E9">
        <w:rPr>
          <w:sz w:val="22"/>
          <w:szCs w:val="22"/>
        </w:rPr>
        <w:t>ismertette</w:t>
      </w:r>
      <w:r>
        <w:rPr>
          <w:sz w:val="22"/>
          <w:szCs w:val="22"/>
        </w:rPr>
        <w:t xml:space="preserve">, hogy már két felszólítást kaptak a </w:t>
      </w:r>
      <w:r w:rsidRPr="008F5DC1">
        <w:rPr>
          <w:sz w:val="22"/>
          <w:szCs w:val="22"/>
        </w:rPr>
        <w:t xml:space="preserve">Zalaegerszegi Polgármesteri Hivataltól, hogy nem kaptak tájékoztatást a kistérségi központi ügyeleti hozzájárulás biztosításáról. Javasolta, hogy döntsenek arról, hogy </w:t>
      </w:r>
      <w:r>
        <w:rPr>
          <w:sz w:val="22"/>
          <w:szCs w:val="22"/>
        </w:rPr>
        <w:t xml:space="preserve">tájékoztatják Zalaegerszeg Megyei Jogú Város Polgármesteri Hivatalát arról, hogy </w:t>
      </w:r>
      <w:r w:rsidRPr="008F5DC1">
        <w:rPr>
          <w:sz w:val="22"/>
          <w:szCs w:val="22"/>
        </w:rPr>
        <w:t>a kistérségi központi ügyelet 2018. évi költségvetési tervezetében foglalt 235 008 Ft összegű lakosságszám</w:t>
      </w:r>
      <w:r>
        <w:rPr>
          <w:sz w:val="22"/>
          <w:szCs w:val="22"/>
        </w:rPr>
        <w:t xml:space="preserve"> </w:t>
      </w:r>
      <w:r w:rsidRPr="008F5DC1">
        <w:rPr>
          <w:sz w:val="22"/>
          <w:szCs w:val="22"/>
        </w:rPr>
        <w:t>arányos önkormányzati hozzájárulás Gősfa Község Önkormányzatának 2018. évi költségvetésében biztosításra került.</w:t>
      </w:r>
      <w:r>
        <w:rPr>
          <w:sz w:val="22"/>
          <w:szCs w:val="22"/>
        </w:rPr>
        <w:t xml:space="preserve"> </w:t>
      </w:r>
      <w:r w:rsidRPr="008F5DC1">
        <w:rPr>
          <w:sz w:val="22"/>
          <w:szCs w:val="22"/>
        </w:rPr>
        <w:t>Kérte a képviselőket mondják el véleményüket az előterjesztéssel kapcsolatban.</w:t>
      </w:r>
    </w:p>
    <w:p w:rsidR="0058526E" w:rsidRDefault="0058526E" w:rsidP="00A77129">
      <w:pPr>
        <w:spacing w:before="60" w:after="60"/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526E" w:rsidRPr="008F5DC1" w:rsidRDefault="0058526E" w:rsidP="00A77129">
      <w:pPr>
        <w:ind w:left="-180" w:right="-540"/>
        <w:jc w:val="both"/>
        <w:rPr>
          <w:sz w:val="22"/>
          <w:szCs w:val="22"/>
        </w:rPr>
      </w:pPr>
      <w:r w:rsidRPr="008F5DC1">
        <w:rPr>
          <w:b/>
          <w:sz w:val="22"/>
          <w:szCs w:val="22"/>
        </w:rPr>
        <w:t>Farkas Tiborné polgármester:</w:t>
      </w:r>
      <w:r w:rsidRPr="008F5DC1">
        <w:rPr>
          <w:snapToGrid w:val="0"/>
          <w:sz w:val="22"/>
          <w:szCs w:val="22"/>
        </w:rPr>
        <w:t xml:space="preserve"> </w:t>
      </w:r>
      <w:r w:rsidRPr="008F5DC1">
        <w:rPr>
          <w:sz w:val="22"/>
          <w:szCs w:val="22"/>
        </w:rPr>
        <w:t xml:space="preserve">Indítványozta, hogy az Önkormányzat döntsön arról, hogy </w:t>
      </w:r>
      <w:r>
        <w:rPr>
          <w:sz w:val="22"/>
          <w:szCs w:val="22"/>
        </w:rPr>
        <w:t>tájékoztatják Zalaegerszeg Megyei Jogú Város Polgármesteri Hivatalát arról, hogy a</w:t>
      </w:r>
      <w:r w:rsidRPr="008F5DC1">
        <w:rPr>
          <w:sz w:val="22"/>
          <w:szCs w:val="22"/>
        </w:rPr>
        <w:t xml:space="preserve"> kistérségi központi ügyelet 2018. évi költségvetési tervezetében foglalt 235 008 Ft összegű lakosságszám</w:t>
      </w:r>
      <w:r>
        <w:rPr>
          <w:sz w:val="22"/>
          <w:szCs w:val="22"/>
        </w:rPr>
        <w:t xml:space="preserve"> </w:t>
      </w:r>
      <w:r w:rsidRPr="008F5DC1">
        <w:rPr>
          <w:sz w:val="22"/>
          <w:szCs w:val="22"/>
        </w:rPr>
        <w:t>arányos önkormányzati hozzájárulás Gősfa Község Önkormányzatának 2018. évi költségvetésében biztosításra került</w:t>
      </w:r>
      <w:r>
        <w:rPr>
          <w:sz w:val="22"/>
          <w:szCs w:val="22"/>
        </w:rPr>
        <w:t>.</w:t>
      </w:r>
      <w:r w:rsidRPr="008F5DC1">
        <w:rPr>
          <w:sz w:val="22"/>
          <w:szCs w:val="22"/>
        </w:rPr>
        <w:t xml:space="preserve"> </w:t>
      </w:r>
    </w:p>
    <w:p w:rsidR="0058526E" w:rsidRDefault="0058526E" w:rsidP="00A77129">
      <w:pPr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905E9">
        <w:rPr>
          <w:sz w:val="22"/>
          <w:szCs w:val="22"/>
        </w:rPr>
        <w:t xml:space="preserve">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3 </w:t>
      </w:r>
      <w:bookmarkStart w:id="0" w:name="_GoBack"/>
      <w:bookmarkEnd w:id="0"/>
      <w:r>
        <w:rPr>
          <w:sz w:val="22"/>
          <w:szCs w:val="22"/>
        </w:rPr>
        <w:t>fő,</w:t>
      </w:r>
      <w:r w:rsidRPr="003905E9">
        <w:rPr>
          <w:sz w:val="22"/>
          <w:szCs w:val="22"/>
        </w:rPr>
        <w:t xml:space="preserve"> ezt követően szavazásra bocsátotta </w:t>
      </w:r>
      <w:r>
        <w:rPr>
          <w:sz w:val="22"/>
          <w:szCs w:val="22"/>
        </w:rPr>
        <w:t>a napirend tárgyában elhangzott indítványt.</w:t>
      </w:r>
      <w:r w:rsidRPr="003905E9">
        <w:rPr>
          <w:sz w:val="22"/>
          <w:szCs w:val="22"/>
        </w:rPr>
        <w:t xml:space="preserve"> </w:t>
      </w:r>
    </w:p>
    <w:p w:rsidR="0058526E" w:rsidRPr="003905E9" w:rsidRDefault="0058526E" w:rsidP="00A77129">
      <w:pPr>
        <w:ind w:left="-180" w:right="-540"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3 </w:t>
      </w:r>
      <w:r w:rsidRPr="003905E9">
        <w:rPr>
          <w:sz w:val="22"/>
          <w:szCs w:val="22"/>
        </w:rPr>
        <w:t>igen egyhangú szavazattal a következő határozatot hozta:</w:t>
      </w:r>
    </w:p>
    <w:p w:rsidR="0058526E" w:rsidRPr="003905E9" w:rsidRDefault="0058526E" w:rsidP="00A77129">
      <w:pPr>
        <w:keepLines/>
        <w:widowControl w:val="0"/>
        <w:ind w:left="-180" w:right="-5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20/2018.(</w:t>
      </w:r>
      <w:r w:rsidRPr="003905E9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Pr="003905E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27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58526E" w:rsidRPr="003905E9" w:rsidRDefault="0058526E" w:rsidP="00A77129">
      <w:pPr>
        <w:ind w:left="-180" w:right="-54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 xml:space="preserve">ő-testülete tájékoztatja Zalaegerszeg Megyei Jogú Város Polgármesteri Hivatalát, hogy </w:t>
      </w:r>
      <w:r w:rsidRPr="008F5DC1">
        <w:rPr>
          <w:sz w:val="22"/>
          <w:szCs w:val="22"/>
        </w:rPr>
        <w:t>a kistérségi központi ügyelet 2018. évi költségvetési tervezetében foglalt 235 008 Ft összegű lakosságszám</w:t>
      </w:r>
      <w:r>
        <w:rPr>
          <w:sz w:val="22"/>
          <w:szCs w:val="22"/>
        </w:rPr>
        <w:t xml:space="preserve"> </w:t>
      </w:r>
      <w:r w:rsidRPr="008F5DC1">
        <w:rPr>
          <w:sz w:val="22"/>
          <w:szCs w:val="22"/>
        </w:rPr>
        <w:t>arányos önkormányzati hozzájárulás Gősfa Község Önkormányzatának 2018. évi költségvetésében biztosításra került</w:t>
      </w:r>
      <w:r>
        <w:rPr>
          <w:sz w:val="22"/>
          <w:szCs w:val="22"/>
        </w:rPr>
        <w:t>.</w:t>
      </w:r>
    </w:p>
    <w:p w:rsidR="0058526E" w:rsidRDefault="0058526E" w:rsidP="00C700AB">
      <w:pPr>
        <w:pStyle w:val="ListParagraph"/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before="120"/>
        <w:ind w:left="360" w:right="-540" w:hanging="426"/>
        <w:rPr>
          <w:b/>
          <w:snapToGrid w:val="0"/>
          <w:sz w:val="22"/>
          <w:szCs w:val="22"/>
        </w:rPr>
      </w:pPr>
      <w:r w:rsidRPr="00795C45">
        <w:rPr>
          <w:b/>
          <w:snapToGrid w:val="0"/>
          <w:sz w:val="22"/>
          <w:szCs w:val="22"/>
        </w:rPr>
        <w:t>Egyebek</w:t>
      </w:r>
    </w:p>
    <w:p w:rsidR="0058526E" w:rsidRDefault="0058526E" w:rsidP="00C700AB">
      <w:pPr>
        <w:widowControl w:val="0"/>
        <w:numPr>
          <w:ilvl w:val="0"/>
          <w:numId w:val="19"/>
        </w:numPr>
        <w:tabs>
          <w:tab w:val="clear" w:pos="1440"/>
          <w:tab w:val="num" w:pos="360"/>
        </w:tabs>
        <w:ind w:left="360" w:right="-540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Dózsa György u. 1. szám alatti ingatlan</w:t>
      </w:r>
    </w:p>
    <w:p w:rsidR="0058526E" w:rsidRPr="00474535" w:rsidRDefault="0058526E" w:rsidP="00C700AB">
      <w:pPr>
        <w:widowControl w:val="0"/>
        <w:ind w:left="360" w:right="-540"/>
        <w:rPr>
          <w:b/>
          <w:snapToGrid w:val="0"/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58526E" w:rsidRPr="00473F7D" w:rsidRDefault="0058526E" w:rsidP="00C700AB">
      <w:pPr>
        <w:keepNext/>
        <w:widowControl w:val="0"/>
        <w:ind w:left="-180" w:right="-540"/>
        <w:jc w:val="both"/>
        <w:rPr>
          <w:b/>
          <w:i/>
          <w:spacing w:val="124"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Kérte, hogy a Dózsa György u. 1. szám alatti ingatlan veszélyes állapotára tekintettel tegyen a Hivatal bejelentést a Zalaegerszegi Járási Hivatal illetékes osztálya felé.</w:t>
      </w:r>
    </w:p>
    <w:p w:rsidR="0058526E" w:rsidRDefault="0058526E" w:rsidP="00A77129">
      <w:pPr>
        <w:spacing w:before="120"/>
        <w:ind w:left="-180" w:right="-54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58526E" w:rsidRPr="003905E9" w:rsidRDefault="0058526E" w:rsidP="00A77129">
      <w:pPr>
        <w:pStyle w:val="BodyText2"/>
        <w:spacing w:before="120" w:line="240" w:lineRule="auto"/>
        <w:ind w:left="-180" w:right="-54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14,30 órakor bezárta</w:t>
      </w:r>
      <w:r w:rsidRPr="003905E9">
        <w:rPr>
          <w:sz w:val="22"/>
          <w:szCs w:val="22"/>
        </w:rPr>
        <w:t>.</w:t>
      </w:r>
    </w:p>
    <w:p w:rsidR="0058526E" w:rsidRPr="003905E9" w:rsidRDefault="0058526E" w:rsidP="00A77129">
      <w:pPr>
        <w:pStyle w:val="BodyText2"/>
        <w:tabs>
          <w:tab w:val="center" w:pos="1620"/>
          <w:tab w:val="center" w:pos="8460"/>
        </w:tabs>
        <w:spacing w:before="120" w:after="360" w:line="240" w:lineRule="auto"/>
        <w:ind w:left="-180" w:right="-540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58526E" w:rsidRPr="001363CE" w:rsidRDefault="0058526E" w:rsidP="00A77129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ind w:left="-180" w:right="-540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58526E" w:rsidRPr="001363CE" w:rsidSect="00A77129">
      <w:footerReference w:type="even" r:id="rId7"/>
      <w:footerReference w:type="default" r:id="rId8"/>
      <w:pgSz w:w="11906" w:h="16838"/>
      <w:pgMar w:top="709" w:right="110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6E" w:rsidRDefault="0058526E">
      <w:r>
        <w:separator/>
      </w:r>
    </w:p>
  </w:endnote>
  <w:endnote w:type="continuationSeparator" w:id="0">
    <w:p w:rsidR="0058526E" w:rsidRDefault="0058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6E" w:rsidRDefault="00585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26E" w:rsidRDefault="005852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6E" w:rsidRDefault="0058526E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58526E" w:rsidRDefault="005852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6E" w:rsidRDefault="0058526E">
      <w:r>
        <w:separator/>
      </w:r>
    </w:p>
  </w:footnote>
  <w:footnote w:type="continuationSeparator" w:id="0">
    <w:p w:rsidR="0058526E" w:rsidRDefault="0058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69B0E730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7EB0AF9"/>
    <w:multiLevelType w:val="hybridMultilevel"/>
    <w:tmpl w:val="F07EBB3C"/>
    <w:lvl w:ilvl="0" w:tplc="0A8AAD7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8C7E6C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9330E5"/>
    <w:multiLevelType w:val="hybridMultilevel"/>
    <w:tmpl w:val="CB0AFC86"/>
    <w:lvl w:ilvl="0" w:tplc="305204C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8"/>
  </w:num>
  <w:num w:numId="8">
    <w:abstractNumId w:val="7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4"/>
  </w:num>
  <w:num w:numId="16">
    <w:abstractNumId w:val="19"/>
  </w:num>
  <w:num w:numId="17">
    <w:abstractNumId w:val="11"/>
  </w:num>
  <w:num w:numId="18">
    <w:abstractNumId w:val="9"/>
  </w:num>
  <w:num w:numId="19">
    <w:abstractNumId w:val="1"/>
  </w:num>
  <w:num w:numId="20">
    <w:abstractNumId w:val="6"/>
  </w:num>
  <w:num w:numId="21">
    <w:abstractNumId w:val="12"/>
  </w:num>
  <w:num w:numId="2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1D9D"/>
    <w:rsid w:val="00027CA6"/>
    <w:rsid w:val="00027E55"/>
    <w:rsid w:val="000300C4"/>
    <w:rsid w:val="00032AB0"/>
    <w:rsid w:val="000331B6"/>
    <w:rsid w:val="00035A26"/>
    <w:rsid w:val="00036D10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0D0F"/>
    <w:rsid w:val="00086396"/>
    <w:rsid w:val="00093A6A"/>
    <w:rsid w:val="000950B6"/>
    <w:rsid w:val="0009761C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101FB0"/>
    <w:rsid w:val="0011140B"/>
    <w:rsid w:val="001136AD"/>
    <w:rsid w:val="00115963"/>
    <w:rsid w:val="00115C82"/>
    <w:rsid w:val="001215AC"/>
    <w:rsid w:val="00122536"/>
    <w:rsid w:val="001274E7"/>
    <w:rsid w:val="001363CE"/>
    <w:rsid w:val="001404E5"/>
    <w:rsid w:val="00144E29"/>
    <w:rsid w:val="00147FB4"/>
    <w:rsid w:val="00150B7F"/>
    <w:rsid w:val="00153BA6"/>
    <w:rsid w:val="00154F0C"/>
    <w:rsid w:val="001603E4"/>
    <w:rsid w:val="0016054A"/>
    <w:rsid w:val="00160D96"/>
    <w:rsid w:val="00161C3D"/>
    <w:rsid w:val="00164626"/>
    <w:rsid w:val="00164FA9"/>
    <w:rsid w:val="001664FB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0E2C"/>
    <w:rsid w:val="001B0F42"/>
    <w:rsid w:val="001B5FD1"/>
    <w:rsid w:val="001B60B5"/>
    <w:rsid w:val="001B74E8"/>
    <w:rsid w:val="001C25D2"/>
    <w:rsid w:val="001C4FEA"/>
    <w:rsid w:val="001C58D8"/>
    <w:rsid w:val="001D0905"/>
    <w:rsid w:val="001D5E22"/>
    <w:rsid w:val="001D7E7C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27D56"/>
    <w:rsid w:val="00230993"/>
    <w:rsid w:val="00236E88"/>
    <w:rsid w:val="002466F0"/>
    <w:rsid w:val="0025491C"/>
    <w:rsid w:val="00260699"/>
    <w:rsid w:val="00263C98"/>
    <w:rsid w:val="00273A0D"/>
    <w:rsid w:val="00274DA6"/>
    <w:rsid w:val="0028505D"/>
    <w:rsid w:val="00290081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4D16"/>
    <w:rsid w:val="002F62D4"/>
    <w:rsid w:val="003000CD"/>
    <w:rsid w:val="00306083"/>
    <w:rsid w:val="003069E3"/>
    <w:rsid w:val="00310108"/>
    <w:rsid w:val="00310DDA"/>
    <w:rsid w:val="003169CA"/>
    <w:rsid w:val="0032712B"/>
    <w:rsid w:val="0033094B"/>
    <w:rsid w:val="003327A6"/>
    <w:rsid w:val="00340397"/>
    <w:rsid w:val="00341056"/>
    <w:rsid w:val="00353EF9"/>
    <w:rsid w:val="00355ED6"/>
    <w:rsid w:val="0036438A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2C69"/>
    <w:rsid w:val="003A3389"/>
    <w:rsid w:val="003B0EC9"/>
    <w:rsid w:val="003B2BE5"/>
    <w:rsid w:val="003B77F0"/>
    <w:rsid w:val="003B7B18"/>
    <w:rsid w:val="003C4114"/>
    <w:rsid w:val="003C5D5E"/>
    <w:rsid w:val="003C6045"/>
    <w:rsid w:val="003D52F4"/>
    <w:rsid w:val="003D702B"/>
    <w:rsid w:val="003D72C9"/>
    <w:rsid w:val="003E46A0"/>
    <w:rsid w:val="003E6AC9"/>
    <w:rsid w:val="003F050F"/>
    <w:rsid w:val="003F230E"/>
    <w:rsid w:val="003F429D"/>
    <w:rsid w:val="00403048"/>
    <w:rsid w:val="00405C49"/>
    <w:rsid w:val="004062C9"/>
    <w:rsid w:val="0040735B"/>
    <w:rsid w:val="00410624"/>
    <w:rsid w:val="0041582F"/>
    <w:rsid w:val="0042643D"/>
    <w:rsid w:val="00431757"/>
    <w:rsid w:val="00433BCB"/>
    <w:rsid w:val="004378E7"/>
    <w:rsid w:val="00442FCF"/>
    <w:rsid w:val="00450353"/>
    <w:rsid w:val="00451EBF"/>
    <w:rsid w:val="00453840"/>
    <w:rsid w:val="004606EE"/>
    <w:rsid w:val="00465807"/>
    <w:rsid w:val="0046775C"/>
    <w:rsid w:val="00473F7D"/>
    <w:rsid w:val="00474535"/>
    <w:rsid w:val="00477609"/>
    <w:rsid w:val="00486265"/>
    <w:rsid w:val="004867D2"/>
    <w:rsid w:val="00487C5F"/>
    <w:rsid w:val="00487EA0"/>
    <w:rsid w:val="00490BC2"/>
    <w:rsid w:val="004910F6"/>
    <w:rsid w:val="004948CB"/>
    <w:rsid w:val="004A4F7B"/>
    <w:rsid w:val="004A72C6"/>
    <w:rsid w:val="004C6E4E"/>
    <w:rsid w:val="004D0C77"/>
    <w:rsid w:val="004D4A20"/>
    <w:rsid w:val="004E7259"/>
    <w:rsid w:val="004E77C7"/>
    <w:rsid w:val="004F7398"/>
    <w:rsid w:val="00517C5C"/>
    <w:rsid w:val="005204B0"/>
    <w:rsid w:val="00523AF2"/>
    <w:rsid w:val="00526EEE"/>
    <w:rsid w:val="0053338F"/>
    <w:rsid w:val="00534761"/>
    <w:rsid w:val="0053790B"/>
    <w:rsid w:val="005403CD"/>
    <w:rsid w:val="005462EA"/>
    <w:rsid w:val="005529DB"/>
    <w:rsid w:val="00555546"/>
    <w:rsid w:val="00557CD3"/>
    <w:rsid w:val="00562B77"/>
    <w:rsid w:val="005644B3"/>
    <w:rsid w:val="00565885"/>
    <w:rsid w:val="005659E6"/>
    <w:rsid w:val="00581712"/>
    <w:rsid w:val="0058526E"/>
    <w:rsid w:val="0058571F"/>
    <w:rsid w:val="005862C6"/>
    <w:rsid w:val="005904A3"/>
    <w:rsid w:val="00590CA6"/>
    <w:rsid w:val="00594B31"/>
    <w:rsid w:val="005B5951"/>
    <w:rsid w:val="005B74A7"/>
    <w:rsid w:val="005D6F8C"/>
    <w:rsid w:val="005E0F2B"/>
    <w:rsid w:val="005E4073"/>
    <w:rsid w:val="005E660E"/>
    <w:rsid w:val="005F0CBB"/>
    <w:rsid w:val="005F0E65"/>
    <w:rsid w:val="005F29BF"/>
    <w:rsid w:val="005F59C2"/>
    <w:rsid w:val="00601EC1"/>
    <w:rsid w:val="006114E5"/>
    <w:rsid w:val="00612075"/>
    <w:rsid w:val="006121E0"/>
    <w:rsid w:val="00614532"/>
    <w:rsid w:val="00616B71"/>
    <w:rsid w:val="0062081D"/>
    <w:rsid w:val="006210CB"/>
    <w:rsid w:val="00622C09"/>
    <w:rsid w:val="00624CA2"/>
    <w:rsid w:val="00624F9F"/>
    <w:rsid w:val="00625D29"/>
    <w:rsid w:val="00631E90"/>
    <w:rsid w:val="00632DE9"/>
    <w:rsid w:val="006349E2"/>
    <w:rsid w:val="00637894"/>
    <w:rsid w:val="00640B1B"/>
    <w:rsid w:val="00643874"/>
    <w:rsid w:val="00643D7F"/>
    <w:rsid w:val="00646C8C"/>
    <w:rsid w:val="00650B79"/>
    <w:rsid w:val="0066025B"/>
    <w:rsid w:val="00670D70"/>
    <w:rsid w:val="00691CA3"/>
    <w:rsid w:val="0069524D"/>
    <w:rsid w:val="006975FF"/>
    <w:rsid w:val="006B6178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4109"/>
    <w:rsid w:val="00705026"/>
    <w:rsid w:val="007061C7"/>
    <w:rsid w:val="00707D5F"/>
    <w:rsid w:val="00712AFE"/>
    <w:rsid w:val="007176AD"/>
    <w:rsid w:val="00725E69"/>
    <w:rsid w:val="0073642A"/>
    <w:rsid w:val="00742C82"/>
    <w:rsid w:val="0074439D"/>
    <w:rsid w:val="0075045E"/>
    <w:rsid w:val="00757931"/>
    <w:rsid w:val="007627AB"/>
    <w:rsid w:val="00764711"/>
    <w:rsid w:val="00766536"/>
    <w:rsid w:val="00774AFD"/>
    <w:rsid w:val="00777C81"/>
    <w:rsid w:val="00780260"/>
    <w:rsid w:val="0078046C"/>
    <w:rsid w:val="00781DED"/>
    <w:rsid w:val="00785A23"/>
    <w:rsid w:val="007872E2"/>
    <w:rsid w:val="00793EE8"/>
    <w:rsid w:val="00795C45"/>
    <w:rsid w:val="007972EC"/>
    <w:rsid w:val="007C2D36"/>
    <w:rsid w:val="007C6605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A77"/>
    <w:rsid w:val="00823C8D"/>
    <w:rsid w:val="00835529"/>
    <w:rsid w:val="00835FD6"/>
    <w:rsid w:val="0083775D"/>
    <w:rsid w:val="00843892"/>
    <w:rsid w:val="00847D23"/>
    <w:rsid w:val="00851A86"/>
    <w:rsid w:val="00854E00"/>
    <w:rsid w:val="00856CC8"/>
    <w:rsid w:val="008659A9"/>
    <w:rsid w:val="00877D31"/>
    <w:rsid w:val="008850C7"/>
    <w:rsid w:val="00885253"/>
    <w:rsid w:val="00885DC9"/>
    <w:rsid w:val="008A7388"/>
    <w:rsid w:val="008C51EC"/>
    <w:rsid w:val="008C58DD"/>
    <w:rsid w:val="008D2735"/>
    <w:rsid w:val="008D34CC"/>
    <w:rsid w:val="008D4574"/>
    <w:rsid w:val="008E251F"/>
    <w:rsid w:val="008E4E70"/>
    <w:rsid w:val="008E6541"/>
    <w:rsid w:val="008E68BD"/>
    <w:rsid w:val="008F2018"/>
    <w:rsid w:val="008F222F"/>
    <w:rsid w:val="008F25F2"/>
    <w:rsid w:val="008F2EAD"/>
    <w:rsid w:val="008F5DC1"/>
    <w:rsid w:val="008F763F"/>
    <w:rsid w:val="008F7A29"/>
    <w:rsid w:val="008F7F9A"/>
    <w:rsid w:val="00902869"/>
    <w:rsid w:val="0090684B"/>
    <w:rsid w:val="00910F03"/>
    <w:rsid w:val="009177EB"/>
    <w:rsid w:val="00920980"/>
    <w:rsid w:val="00923CFE"/>
    <w:rsid w:val="00924954"/>
    <w:rsid w:val="009361E3"/>
    <w:rsid w:val="00965EDA"/>
    <w:rsid w:val="00974DCF"/>
    <w:rsid w:val="009767D7"/>
    <w:rsid w:val="00990E58"/>
    <w:rsid w:val="0099241C"/>
    <w:rsid w:val="009929C6"/>
    <w:rsid w:val="00992F17"/>
    <w:rsid w:val="009A1452"/>
    <w:rsid w:val="009A2B23"/>
    <w:rsid w:val="009A5519"/>
    <w:rsid w:val="009A5EE4"/>
    <w:rsid w:val="009B4677"/>
    <w:rsid w:val="009B4FC8"/>
    <w:rsid w:val="009B6DCB"/>
    <w:rsid w:val="009C0F03"/>
    <w:rsid w:val="009C21DA"/>
    <w:rsid w:val="009C22F5"/>
    <w:rsid w:val="009C6CB5"/>
    <w:rsid w:val="009C7152"/>
    <w:rsid w:val="009D3271"/>
    <w:rsid w:val="009D3621"/>
    <w:rsid w:val="009D799A"/>
    <w:rsid w:val="009E3C0C"/>
    <w:rsid w:val="009E5647"/>
    <w:rsid w:val="00A0636F"/>
    <w:rsid w:val="00A07FE4"/>
    <w:rsid w:val="00A14437"/>
    <w:rsid w:val="00A23A68"/>
    <w:rsid w:val="00A24ABB"/>
    <w:rsid w:val="00A24F0C"/>
    <w:rsid w:val="00A261EB"/>
    <w:rsid w:val="00A32D47"/>
    <w:rsid w:val="00A4192E"/>
    <w:rsid w:val="00A455AD"/>
    <w:rsid w:val="00A50194"/>
    <w:rsid w:val="00A54ADD"/>
    <w:rsid w:val="00A67AA7"/>
    <w:rsid w:val="00A67BC9"/>
    <w:rsid w:val="00A67F60"/>
    <w:rsid w:val="00A70624"/>
    <w:rsid w:val="00A709EC"/>
    <w:rsid w:val="00A73A35"/>
    <w:rsid w:val="00A73D21"/>
    <w:rsid w:val="00A77129"/>
    <w:rsid w:val="00A80714"/>
    <w:rsid w:val="00A95D70"/>
    <w:rsid w:val="00A97B47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460D"/>
    <w:rsid w:val="00AD64BD"/>
    <w:rsid w:val="00AD66C8"/>
    <w:rsid w:val="00AE2A9D"/>
    <w:rsid w:val="00AE496D"/>
    <w:rsid w:val="00AE61E8"/>
    <w:rsid w:val="00AE645D"/>
    <w:rsid w:val="00AE7564"/>
    <w:rsid w:val="00AF0F3B"/>
    <w:rsid w:val="00AF1604"/>
    <w:rsid w:val="00AF794B"/>
    <w:rsid w:val="00B02D87"/>
    <w:rsid w:val="00B07DA2"/>
    <w:rsid w:val="00B15D26"/>
    <w:rsid w:val="00B21F6A"/>
    <w:rsid w:val="00B22590"/>
    <w:rsid w:val="00B25C15"/>
    <w:rsid w:val="00B26770"/>
    <w:rsid w:val="00B30C73"/>
    <w:rsid w:val="00B44006"/>
    <w:rsid w:val="00B46893"/>
    <w:rsid w:val="00B51CBC"/>
    <w:rsid w:val="00B5345E"/>
    <w:rsid w:val="00B60BFD"/>
    <w:rsid w:val="00B613A4"/>
    <w:rsid w:val="00B614B7"/>
    <w:rsid w:val="00B62186"/>
    <w:rsid w:val="00B63D14"/>
    <w:rsid w:val="00B63F80"/>
    <w:rsid w:val="00B666D4"/>
    <w:rsid w:val="00B84074"/>
    <w:rsid w:val="00B863FA"/>
    <w:rsid w:val="00BA2F9C"/>
    <w:rsid w:val="00BA455B"/>
    <w:rsid w:val="00BC08C7"/>
    <w:rsid w:val="00BC097F"/>
    <w:rsid w:val="00BC24CA"/>
    <w:rsid w:val="00BC2FC0"/>
    <w:rsid w:val="00BE232F"/>
    <w:rsid w:val="00BE4982"/>
    <w:rsid w:val="00C163AD"/>
    <w:rsid w:val="00C3098A"/>
    <w:rsid w:val="00C336B1"/>
    <w:rsid w:val="00C346E9"/>
    <w:rsid w:val="00C36A4A"/>
    <w:rsid w:val="00C412E7"/>
    <w:rsid w:val="00C54689"/>
    <w:rsid w:val="00C55827"/>
    <w:rsid w:val="00C5775D"/>
    <w:rsid w:val="00C61F7C"/>
    <w:rsid w:val="00C67C11"/>
    <w:rsid w:val="00C700AB"/>
    <w:rsid w:val="00C72891"/>
    <w:rsid w:val="00C7663E"/>
    <w:rsid w:val="00C770C9"/>
    <w:rsid w:val="00C803C3"/>
    <w:rsid w:val="00C816DA"/>
    <w:rsid w:val="00C91CAF"/>
    <w:rsid w:val="00C960FB"/>
    <w:rsid w:val="00CB339B"/>
    <w:rsid w:val="00CB622B"/>
    <w:rsid w:val="00CB7914"/>
    <w:rsid w:val="00CC2717"/>
    <w:rsid w:val="00CC3FAD"/>
    <w:rsid w:val="00CC72EC"/>
    <w:rsid w:val="00CC740F"/>
    <w:rsid w:val="00CD1FC3"/>
    <w:rsid w:val="00CD2A31"/>
    <w:rsid w:val="00CD2A80"/>
    <w:rsid w:val="00CD5D7E"/>
    <w:rsid w:val="00CE0579"/>
    <w:rsid w:val="00CE1C22"/>
    <w:rsid w:val="00CF03A2"/>
    <w:rsid w:val="00CF3A93"/>
    <w:rsid w:val="00CF73CD"/>
    <w:rsid w:val="00D007D0"/>
    <w:rsid w:val="00D00E94"/>
    <w:rsid w:val="00D015E9"/>
    <w:rsid w:val="00D018C0"/>
    <w:rsid w:val="00D044AC"/>
    <w:rsid w:val="00D065EF"/>
    <w:rsid w:val="00D21E49"/>
    <w:rsid w:val="00D23500"/>
    <w:rsid w:val="00D260C7"/>
    <w:rsid w:val="00D26E16"/>
    <w:rsid w:val="00D320E3"/>
    <w:rsid w:val="00D3305A"/>
    <w:rsid w:val="00D5319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2270"/>
    <w:rsid w:val="00DA771A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F1AF2"/>
    <w:rsid w:val="00DF26CB"/>
    <w:rsid w:val="00DF2DA9"/>
    <w:rsid w:val="00DF396A"/>
    <w:rsid w:val="00DF4954"/>
    <w:rsid w:val="00E13199"/>
    <w:rsid w:val="00E1398D"/>
    <w:rsid w:val="00E15171"/>
    <w:rsid w:val="00E15898"/>
    <w:rsid w:val="00E207BD"/>
    <w:rsid w:val="00E20945"/>
    <w:rsid w:val="00E2692B"/>
    <w:rsid w:val="00E32C75"/>
    <w:rsid w:val="00E33F2F"/>
    <w:rsid w:val="00E42A9D"/>
    <w:rsid w:val="00E45A8D"/>
    <w:rsid w:val="00E51059"/>
    <w:rsid w:val="00E51D02"/>
    <w:rsid w:val="00E57018"/>
    <w:rsid w:val="00E608BF"/>
    <w:rsid w:val="00E71C74"/>
    <w:rsid w:val="00E83F15"/>
    <w:rsid w:val="00E8710C"/>
    <w:rsid w:val="00E8795E"/>
    <w:rsid w:val="00E87FEA"/>
    <w:rsid w:val="00E921BB"/>
    <w:rsid w:val="00EA2E9F"/>
    <w:rsid w:val="00EC2F6A"/>
    <w:rsid w:val="00EC3625"/>
    <w:rsid w:val="00ED07B8"/>
    <w:rsid w:val="00ED2A4F"/>
    <w:rsid w:val="00ED53A8"/>
    <w:rsid w:val="00ED58C0"/>
    <w:rsid w:val="00ED61EE"/>
    <w:rsid w:val="00ED63F6"/>
    <w:rsid w:val="00EE23DC"/>
    <w:rsid w:val="00EF2997"/>
    <w:rsid w:val="00EF4124"/>
    <w:rsid w:val="00EF567E"/>
    <w:rsid w:val="00EF6E3D"/>
    <w:rsid w:val="00F000E0"/>
    <w:rsid w:val="00F00AB7"/>
    <w:rsid w:val="00F02943"/>
    <w:rsid w:val="00F07B63"/>
    <w:rsid w:val="00F1051A"/>
    <w:rsid w:val="00F13CA6"/>
    <w:rsid w:val="00F3798B"/>
    <w:rsid w:val="00F409ED"/>
    <w:rsid w:val="00F45123"/>
    <w:rsid w:val="00F4532F"/>
    <w:rsid w:val="00F53917"/>
    <w:rsid w:val="00F56CFC"/>
    <w:rsid w:val="00F61E16"/>
    <w:rsid w:val="00F6395E"/>
    <w:rsid w:val="00F677FC"/>
    <w:rsid w:val="00F7380C"/>
    <w:rsid w:val="00F7628C"/>
    <w:rsid w:val="00F8008C"/>
    <w:rsid w:val="00F8106F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B606A"/>
    <w:rsid w:val="00FC0952"/>
    <w:rsid w:val="00FC4113"/>
    <w:rsid w:val="00FC7F72"/>
    <w:rsid w:val="00FD4DC9"/>
    <w:rsid w:val="00FD7169"/>
    <w:rsid w:val="00FE1B92"/>
    <w:rsid w:val="00FE3E9A"/>
    <w:rsid w:val="00FE548C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Paragraph">
    <w:name w:val="List Paragraph"/>
    <w:basedOn w:val="Normal"/>
    <w:uiPriority w:val="99"/>
    <w:qFormat/>
    <w:rsid w:val="00F8106F"/>
    <w:pPr>
      <w:ind w:left="720"/>
      <w:contextualSpacing/>
    </w:pPr>
  </w:style>
  <w:style w:type="character" w:customStyle="1" w:styleId="Szvegtrzs2">
    <w:name w:val="Szövegtörzs (2)_"/>
    <w:basedOn w:val="DefaultParagraphFont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al"/>
    <w:link w:val="Szvegtrzs2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998</Words>
  <Characters>6891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111</cp:revision>
  <cp:lastPrinted>2018-08-09T10:31:00Z</cp:lastPrinted>
  <dcterms:created xsi:type="dcterms:W3CDTF">2018-08-09T08:35:00Z</dcterms:created>
  <dcterms:modified xsi:type="dcterms:W3CDTF">2018-08-09T10:31:00Z</dcterms:modified>
</cp:coreProperties>
</file>