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A8" w:rsidRPr="00402AE7" w:rsidRDefault="00F10BC6" w:rsidP="009B303F">
      <w:pPr>
        <w:pStyle w:val="Cm"/>
        <w:rPr>
          <w:spacing w:val="50"/>
          <w:sz w:val="22"/>
        </w:rPr>
      </w:pPr>
      <w:r w:rsidRPr="00402AE7">
        <w:rPr>
          <w:spacing w:val="50"/>
          <w:sz w:val="22"/>
        </w:rPr>
        <w:t>Jegyzőkönyv</w:t>
      </w:r>
    </w:p>
    <w:p w:rsidR="001C0FA8" w:rsidRPr="00402AE7" w:rsidRDefault="00431E5F" w:rsidP="009B303F">
      <w:pPr>
        <w:pStyle w:val="Szvegtrzs"/>
        <w:tabs>
          <w:tab w:val="left" w:pos="3686"/>
        </w:tabs>
        <w:spacing w:before="0" w:after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>201</w:t>
      </w:r>
      <w:r w:rsidR="00DA213A" w:rsidRPr="00402AE7">
        <w:rPr>
          <w:sz w:val="22"/>
          <w:szCs w:val="22"/>
        </w:rPr>
        <w:t>9</w:t>
      </w:r>
      <w:r w:rsidR="001C0FA8" w:rsidRPr="00402AE7">
        <w:rPr>
          <w:sz w:val="22"/>
          <w:szCs w:val="22"/>
        </w:rPr>
        <w:t xml:space="preserve">. </w:t>
      </w:r>
      <w:r w:rsidR="00E81FEF">
        <w:rPr>
          <w:sz w:val="22"/>
          <w:szCs w:val="22"/>
        </w:rPr>
        <w:t>április</w:t>
      </w:r>
      <w:r w:rsidR="008B4F60">
        <w:rPr>
          <w:sz w:val="22"/>
          <w:szCs w:val="22"/>
        </w:rPr>
        <w:t xml:space="preserve"> </w:t>
      </w:r>
      <w:r w:rsidR="00E81FEF">
        <w:rPr>
          <w:sz w:val="22"/>
          <w:szCs w:val="22"/>
        </w:rPr>
        <w:t>11</w:t>
      </w:r>
      <w:r w:rsidR="001C0FA8" w:rsidRPr="00402AE7">
        <w:rPr>
          <w:sz w:val="22"/>
          <w:szCs w:val="22"/>
        </w:rPr>
        <w:t>. napján 1</w:t>
      </w:r>
      <w:r w:rsidR="00E81FEF">
        <w:rPr>
          <w:sz w:val="22"/>
          <w:szCs w:val="22"/>
        </w:rPr>
        <w:t>8</w:t>
      </w:r>
      <w:r w:rsidR="00DA213A" w:rsidRPr="00402AE7">
        <w:rPr>
          <w:sz w:val="22"/>
          <w:szCs w:val="22"/>
        </w:rPr>
        <w:t>,0</w:t>
      </w:r>
      <w:r w:rsidR="001C0FA8" w:rsidRPr="00402AE7">
        <w:rPr>
          <w:sz w:val="22"/>
          <w:szCs w:val="22"/>
        </w:rPr>
        <w:t xml:space="preserve">0 órakor a </w:t>
      </w:r>
      <w:r w:rsidR="00B92A0E" w:rsidRPr="00402AE7">
        <w:rPr>
          <w:sz w:val="22"/>
          <w:szCs w:val="22"/>
        </w:rPr>
        <w:t>Gősfa</w:t>
      </w:r>
      <w:r w:rsidR="00D67AA1" w:rsidRPr="00402AE7">
        <w:rPr>
          <w:sz w:val="22"/>
          <w:szCs w:val="22"/>
        </w:rPr>
        <w:t xml:space="preserve"> </w:t>
      </w:r>
      <w:r w:rsidR="00B92A0E" w:rsidRPr="00402AE7">
        <w:rPr>
          <w:sz w:val="22"/>
          <w:szCs w:val="22"/>
        </w:rPr>
        <w:t>Faluház</w:t>
      </w:r>
      <w:r w:rsidR="001C0FA8" w:rsidRPr="00402AE7">
        <w:rPr>
          <w:sz w:val="22"/>
          <w:szCs w:val="22"/>
        </w:rPr>
        <w:t xml:space="preserve"> helyiségében megtartott nyilvános képviselőtestületi ülésről.</w:t>
      </w:r>
    </w:p>
    <w:p w:rsidR="001C0FA8" w:rsidRPr="00402AE7" w:rsidRDefault="001C0FA8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>Jelen vannak</w:t>
      </w:r>
      <w:r w:rsidRPr="00402AE7">
        <w:rPr>
          <w:sz w:val="22"/>
          <w:szCs w:val="22"/>
        </w:rPr>
        <w:t xml:space="preserve">: </w:t>
      </w:r>
      <w:r w:rsidR="00DA213A" w:rsidRPr="00402AE7">
        <w:rPr>
          <w:sz w:val="22"/>
          <w:szCs w:val="22"/>
        </w:rPr>
        <w:tab/>
        <w:t>Farkas Ti</w:t>
      </w:r>
      <w:r w:rsidR="00B92A0E" w:rsidRPr="00402AE7">
        <w:rPr>
          <w:sz w:val="22"/>
          <w:szCs w:val="22"/>
        </w:rPr>
        <w:t>borné</w:t>
      </w:r>
      <w:r w:rsidR="00F10BC6" w:rsidRPr="00402AE7">
        <w:rPr>
          <w:sz w:val="22"/>
          <w:szCs w:val="22"/>
        </w:rPr>
        <w:tab/>
      </w:r>
      <w:r w:rsidRPr="00402AE7">
        <w:rPr>
          <w:sz w:val="22"/>
          <w:szCs w:val="22"/>
        </w:rPr>
        <w:t>polgármester</w:t>
      </w:r>
    </w:p>
    <w:p w:rsidR="001C0FA8" w:rsidRPr="00402AE7" w:rsidRDefault="00F10BC6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</w:r>
      <w:r w:rsidR="00B92A0E" w:rsidRPr="00402AE7">
        <w:rPr>
          <w:sz w:val="22"/>
          <w:szCs w:val="22"/>
        </w:rPr>
        <w:t>Vincze Istvánné</w:t>
      </w:r>
      <w:r w:rsidRPr="00402AE7">
        <w:rPr>
          <w:sz w:val="22"/>
          <w:szCs w:val="22"/>
        </w:rPr>
        <w:tab/>
      </w:r>
      <w:r w:rsidR="001C0FA8" w:rsidRPr="00402AE7">
        <w:rPr>
          <w:sz w:val="22"/>
          <w:szCs w:val="22"/>
        </w:rPr>
        <w:t>alpolgármester</w:t>
      </w:r>
    </w:p>
    <w:p w:rsidR="001C0FA8" w:rsidRDefault="00F10BC6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</w:r>
      <w:r w:rsidR="00FF2CAF" w:rsidRPr="00402AE7">
        <w:rPr>
          <w:sz w:val="22"/>
          <w:szCs w:val="22"/>
        </w:rPr>
        <w:t>Hessel Ferencné</w:t>
      </w:r>
      <w:r w:rsidR="00FF2CAF" w:rsidRPr="00402AE7">
        <w:rPr>
          <w:sz w:val="22"/>
          <w:szCs w:val="22"/>
        </w:rPr>
        <w:tab/>
        <w:t>képviselő</w:t>
      </w:r>
    </w:p>
    <w:p w:rsidR="00E81FEF" w:rsidRDefault="00E81FEF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02AE7">
        <w:rPr>
          <w:sz w:val="22"/>
          <w:szCs w:val="22"/>
        </w:rPr>
        <w:t>Horváth Edit</w:t>
      </w:r>
      <w:r w:rsidRPr="00402AE7">
        <w:rPr>
          <w:sz w:val="22"/>
          <w:szCs w:val="22"/>
        </w:rPr>
        <w:tab/>
        <w:t>képviselő</w:t>
      </w:r>
    </w:p>
    <w:p w:rsidR="00E81FEF" w:rsidRPr="00402AE7" w:rsidRDefault="00E81FEF" w:rsidP="00E81FE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  <w:t>Szabó Gyuláné</w:t>
      </w:r>
      <w:r w:rsidRPr="00402AE7">
        <w:rPr>
          <w:sz w:val="22"/>
          <w:szCs w:val="22"/>
        </w:rPr>
        <w:tab/>
        <w:t>képviselő</w:t>
      </w:r>
    </w:p>
    <w:p w:rsidR="001C0FA8" w:rsidRDefault="00F10BC6" w:rsidP="009B303F">
      <w:pPr>
        <w:tabs>
          <w:tab w:val="left" w:pos="1980"/>
          <w:tab w:val="left" w:pos="4500"/>
        </w:tabs>
        <w:spacing w:before="60" w:after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</w:r>
      <w:r w:rsidR="00E81FEF">
        <w:rPr>
          <w:sz w:val="22"/>
          <w:szCs w:val="22"/>
        </w:rPr>
        <w:t>Szita Gabriella</w:t>
      </w:r>
      <w:r w:rsidRPr="00402AE7">
        <w:rPr>
          <w:sz w:val="22"/>
          <w:szCs w:val="22"/>
        </w:rPr>
        <w:tab/>
      </w:r>
      <w:r w:rsidR="00E81FEF">
        <w:rPr>
          <w:sz w:val="22"/>
          <w:szCs w:val="22"/>
        </w:rPr>
        <w:t>jegyző</w:t>
      </w:r>
      <w:r w:rsidR="00B92A0E" w:rsidRPr="00402AE7">
        <w:rPr>
          <w:sz w:val="22"/>
          <w:szCs w:val="22"/>
        </w:rPr>
        <w:t xml:space="preserve"> </w:t>
      </w:r>
    </w:p>
    <w:p w:rsidR="008B4F60" w:rsidRPr="008B4F60" w:rsidRDefault="00B92A0E" w:rsidP="009B303F">
      <w:pPr>
        <w:tabs>
          <w:tab w:val="left" w:pos="1440"/>
          <w:tab w:val="left" w:pos="3780"/>
        </w:tabs>
        <w:ind w:right="92"/>
        <w:jc w:val="both"/>
        <w:rPr>
          <w:sz w:val="22"/>
          <w:szCs w:val="22"/>
        </w:rPr>
      </w:pPr>
      <w:r w:rsidRPr="008B4F60">
        <w:rPr>
          <w:b/>
          <w:sz w:val="22"/>
          <w:szCs w:val="22"/>
        </w:rPr>
        <w:t>Farkas Tiborné</w:t>
      </w:r>
      <w:r w:rsidR="001C0FA8" w:rsidRPr="008B4F60">
        <w:rPr>
          <w:b/>
          <w:sz w:val="22"/>
          <w:szCs w:val="22"/>
        </w:rPr>
        <w:t xml:space="preserve"> polgármester</w:t>
      </w:r>
      <w:r w:rsidR="001C0FA8" w:rsidRPr="008B4F60">
        <w:rPr>
          <w:sz w:val="22"/>
          <w:szCs w:val="22"/>
        </w:rPr>
        <w:t xml:space="preserve"> </w:t>
      </w:r>
      <w:r w:rsidR="008B4F60" w:rsidRPr="008B4F60">
        <w:rPr>
          <w:sz w:val="22"/>
          <w:szCs w:val="22"/>
        </w:rPr>
        <w:t xml:space="preserve">köszöntötte a megjelenteket, ezt követően megállapította, hogy az ülés határozatképes, jelenlévő képviselők száma 3 fő. Tájékoztatta a képviselőket, hogy a képviselő–testületi ülés összehívására Gősfa Község Önkormányzati Képviselő–testületének az önkormányzat Szervezeti és Működési Szabályzatáról szóló 1/2015 (I.7.) önkormányzati rendelet 12. §. (1) (2) bekezdése alapján, meghívó kiküldése nélkül került sor. Farkas Tiborné polgármester a képviselő-testületi ülés összehívására okot adó sürgős, halasztást nem tűrő esetként </w:t>
      </w:r>
      <w:r w:rsidR="00E81FEF">
        <w:rPr>
          <w:sz w:val="22"/>
          <w:szCs w:val="22"/>
        </w:rPr>
        <w:t>a Faluház felújítás közbeszerzési eljárás lezárását</w:t>
      </w:r>
      <w:r w:rsidR="008B4F60" w:rsidRPr="008B4F60">
        <w:rPr>
          <w:sz w:val="22"/>
          <w:szCs w:val="22"/>
        </w:rPr>
        <w:t xml:space="preserve"> jelölte meg.</w:t>
      </w:r>
    </w:p>
    <w:p w:rsidR="008B4F60" w:rsidRPr="008B4F60" w:rsidRDefault="008B4F60" w:rsidP="009B303F">
      <w:pPr>
        <w:tabs>
          <w:tab w:val="left" w:pos="1440"/>
          <w:tab w:val="left" w:pos="3780"/>
        </w:tabs>
        <w:ind w:right="92"/>
        <w:jc w:val="both"/>
        <w:rPr>
          <w:b/>
          <w:sz w:val="22"/>
          <w:szCs w:val="22"/>
        </w:rPr>
      </w:pPr>
      <w:r w:rsidRPr="008B4F60">
        <w:rPr>
          <w:sz w:val="22"/>
          <w:szCs w:val="22"/>
        </w:rPr>
        <w:t>A képviselő-testület egyhangúan a polgármester javaslatára az alábbi napirendet fogadta el:</w:t>
      </w:r>
    </w:p>
    <w:p w:rsidR="001C0FA8" w:rsidRPr="00402AE7" w:rsidRDefault="00FA7077" w:rsidP="009B303F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  <w:u w:val="single"/>
        </w:rPr>
        <w:t>Napirend:</w:t>
      </w:r>
    </w:p>
    <w:p w:rsidR="008F51E2" w:rsidRPr="00402AE7" w:rsidRDefault="00E81FEF" w:rsidP="009B303F">
      <w:pPr>
        <w:widowControl w:val="0"/>
        <w:numPr>
          <w:ilvl w:val="0"/>
          <w:numId w:val="1"/>
        </w:numPr>
        <w:tabs>
          <w:tab w:val="clear" w:pos="360"/>
          <w:tab w:val="num" w:pos="434"/>
        </w:tabs>
        <w:ind w:left="434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Faluház felújítás közbeszerzési eljárás eredménymegállapítása </w:t>
      </w:r>
      <w:r w:rsidR="008F51E2" w:rsidRPr="00402AE7">
        <w:rPr>
          <w:b/>
          <w:snapToGrid w:val="0"/>
          <w:sz w:val="22"/>
          <w:szCs w:val="22"/>
        </w:rPr>
        <w:br/>
      </w:r>
      <w:r w:rsidR="008F51E2" w:rsidRPr="00402AE7">
        <w:rPr>
          <w:b/>
          <w:snapToGrid w:val="0"/>
          <w:sz w:val="22"/>
          <w:szCs w:val="22"/>
          <w:u w:val="single"/>
        </w:rPr>
        <w:t>Előadó:</w:t>
      </w:r>
      <w:r w:rsidR="008F51E2" w:rsidRPr="00402AE7">
        <w:rPr>
          <w:b/>
          <w:snapToGrid w:val="0"/>
          <w:sz w:val="22"/>
          <w:szCs w:val="22"/>
        </w:rPr>
        <w:t xml:space="preserve"> </w:t>
      </w:r>
      <w:r w:rsidR="00B92A0E" w:rsidRPr="00402AE7">
        <w:rPr>
          <w:b/>
          <w:snapToGrid w:val="0"/>
          <w:sz w:val="22"/>
          <w:szCs w:val="22"/>
        </w:rPr>
        <w:t>Farkas Tiborné</w:t>
      </w:r>
      <w:r w:rsidR="008F51E2" w:rsidRPr="00402AE7">
        <w:rPr>
          <w:b/>
          <w:snapToGrid w:val="0"/>
          <w:sz w:val="22"/>
          <w:szCs w:val="22"/>
        </w:rPr>
        <w:t xml:space="preserve"> polgármester</w:t>
      </w:r>
    </w:p>
    <w:p w:rsidR="008F51E2" w:rsidRPr="00402AE7" w:rsidRDefault="00E81FEF" w:rsidP="009B303F">
      <w:pPr>
        <w:widowControl w:val="0"/>
        <w:numPr>
          <w:ilvl w:val="0"/>
          <w:numId w:val="1"/>
        </w:numPr>
        <w:tabs>
          <w:tab w:val="clear" w:pos="360"/>
          <w:tab w:val="num" w:pos="434"/>
        </w:tabs>
        <w:ind w:left="434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Faluház felújítás Gősfán pályázati támogatási előle igénylése</w:t>
      </w:r>
      <w:r w:rsidR="008F51E2" w:rsidRPr="00402AE7">
        <w:rPr>
          <w:b/>
          <w:snapToGrid w:val="0"/>
          <w:sz w:val="22"/>
          <w:szCs w:val="22"/>
        </w:rPr>
        <w:br/>
      </w:r>
      <w:r w:rsidR="008F51E2" w:rsidRPr="00402AE7">
        <w:rPr>
          <w:b/>
          <w:snapToGrid w:val="0"/>
          <w:sz w:val="22"/>
          <w:szCs w:val="22"/>
          <w:u w:val="single"/>
        </w:rPr>
        <w:t>Előadó:</w:t>
      </w:r>
      <w:r w:rsidR="008F51E2" w:rsidRPr="00402AE7">
        <w:rPr>
          <w:b/>
          <w:snapToGrid w:val="0"/>
          <w:sz w:val="22"/>
          <w:szCs w:val="22"/>
        </w:rPr>
        <w:t xml:space="preserve"> </w:t>
      </w:r>
      <w:r w:rsidR="00B92A0E" w:rsidRPr="00402AE7">
        <w:rPr>
          <w:b/>
          <w:snapToGrid w:val="0"/>
          <w:sz w:val="22"/>
          <w:szCs w:val="22"/>
        </w:rPr>
        <w:t>Farkas Tiborné</w:t>
      </w:r>
      <w:r w:rsidR="008F51E2" w:rsidRPr="00402AE7">
        <w:rPr>
          <w:b/>
          <w:snapToGrid w:val="0"/>
          <w:sz w:val="22"/>
          <w:szCs w:val="22"/>
        </w:rPr>
        <w:t xml:space="preserve"> polgármester</w:t>
      </w:r>
    </w:p>
    <w:p w:rsidR="00DA213A" w:rsidRPr="00402AE7" w:rsidRDefault="00E81FEF" w:rsidP="009B303F">
      <w:pPr>
        <w:widowControl w:val="0"/>
        <w:numPr>
          <w:ilvl w:val="0"/>
          <w:numId w:val="1"/>
        </w:numPr>
        <w:tabs>
          <w:tab w:val="num" w:pos="434"/>
        </w:tabs>
        <w:ind w:left="434" w:right="-82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Pályázati támogatás megelőlegezési hitel igénylése</w:t>
      </w:r>
      <w:r w:rsidR="00DA213A" w:rsidRPr="00402AE7">
        <w:rPr>
          <w:b/>
          <w:snapToGrid w:val="0"/>
          <w:sz w:val="22"/>
          <w:szCs w:val="22"/>
        </w:rPr>
        <w:br/>
        <w:t>Előadó: Farkas Tiborné polgármester</w:t>
      </w:r>
    </w:p>
    <w:p w:rsidR="00D67AA1" w:rsidRPr="00402AE7" w:rsidRDefault="008B4F60" w:rsidP="009B303F">
      <w:pPr>
        <w:widowControl w:val="0"/>
        <w:numPr>
          <w:ilvl w:val="0"/>
          <w:numId w:val="1"/>
        </w:numPr>
        <w:tabs>
          <w:tab w:val="num" w:pos="434"/>
        </w:tabs>
        <w:ind w:left="434" w:right="-82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Lekötött </w:t>
      </w:r>
      <w:r w:rsidR="00355869">
        <w:rPr>
          <w:b/>
          <w:snapToGrid w:val="0"/>
          <w:sz w:val="22"/>
          <w:szCs w:val="22"/>
        </w:rPr>
        <w:t>pénzeszköz</w:t>
      </w:r>
      <w:r>
        <w:rPr>
          <w:b/>
          <w:snapToGrid w:val="0"/>
          <w:sz w:val="22"/>
          <w:szCs w:val="22"/>
        </w:rPr>
        <w:t xml:space="preserve"> fel</w:t>
      </w:r>
      <w:r w:rsidR="00831CF2">
        <w:rPr>
          <w:b/>
          <w:snapToGrid w:val="0"/>
          <w:sz w:val="22"/>
          <w:szCs w:val="22"/>
        </w:rPr>
        <w:t>bontása</w:t>
      </w:r>
      <w:r w:rsidR="008F53F1" w:rsidRPr="00402AE7">
        <w:rPr>
          <w:b/>
          <w:snapToGrid w:val="0"/>
          <w:sz w:val="22"/>
          <w:szCs w:val="22"/>
        </w:rPr>
        <w:br/>
      </w:r>
      <w:r w:rsidR="00D67AA1" w:rsidRPr="00402AE7">
        <w:rPr>
          <w:b/>
          <w:snapToGrid w:val="0"/>
          <w:sz w:val="22"/>
          <w:szCs w:val="22"/>
        </w:rPr>
        <w:t xml:space="preserve">Előadó: </w:t>
      </w:r>
      <w:r w:rsidR="00B92A0E" w:rsidRPr="00402AE7">
        <w:rPr>
          <w:b/>
          <w:snapToGrid w:val="0"/>
          <w:sz w:val="22"/>
          <w:szCs w:val="22"/>
        </w:rPr>
        <w:t>Farkas Tiborné</w:t>
      </w:r>
      <w:r w:rsidR="00D67AA1" w:rsidRPr="00402AE7">
        <w:rPr>
          <w:b/>
          <w:snapToGrid w:val="0"/>
          <w:sz w:val="22"/>
          <w:szCs w:val="22"/>
        </w:rPr>
        <w:t xml:space="preserve"> polgármester</w:t>
      </w:r>
    </w:p>
    <w:p w:rsidR="001C0FA8" w:rsidRPr="00402AE7" w:rsidRDefault="001C0FA8" w:rsidP="009B303F">
      <w:pPr>
        <w:keepNext/>
        <w:jc w:val="both"/>
        <w:rPr>
          <w:b/>
          <w:sz w:val="22"/>
          <w:szCs w:val="22"/>
          <w:u w:val="single"/>
        </w:rPr>
      </w:pPr>
      <w:r w:rsidRPr="00402AE7">
        <w:rPr>
          <w:b/>
          <w:sz w:val="22"/>
          <w:szCs w:val="22"/>
          <w:u w:val="single"/>
        </w:rPr>
        <w:t>Napirend tárgyalása:</w:t>
      </w:r>
    </w:p>
    <w:p w:rsidR="00F22C53" w:rsidRPr="00F22C53" w:rsidRDefault="00E81FEF" w:rsidP="009B303F">
      <w:pPr>
        <w:pStyle w:val="Listaszerbekezds"/>
        <w:widowControl w:val="0"/>
        <w:numPr>
          <w:ilvl w:val="1"/>
          <w:numId w:val="1"/>
        </w:numPr>
        <w:tabs>
          <w:tab w:val="clear" w:pos="1440"/>
        </w:tabs>
        <w:ind w:left="426" w:hanging="426"/>
        <w:contextualSpacing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Faluház felújítás közbeszerzési eljárás eredménymegállapítása</w:t>
      </w:r>
      <w:r w:rsidR="00F22C53" w:rsidRPr="00F22C53">
        <w:rPr>
          <w:b/>
          <w:snapToGrid w:val="0"/>
          <w:sz w:val="22"/>
          <w:szCs w:val="22"/>
        </w:rPr>
        <w:br/>
      </w:r>
      <w:r w:rsidR="00F22C53" w:rsidRPr="00F22C53">
        <w:rPr>
          <w:b/>
          <w:snapToGrid w:val="0"/>
          <w:sz w:val="22"/>
          <w:szCs w:val="22"/>
          <w:u w:val="single"/>
        </w:rPr>
        <w:t>Előadó:</w:t>
      </w:r>
      <w:r w:rsidR="00F22C53" w:rsidRPr="00F22C53">
        <w:rPr>
          <w:b/>
          <w:snapToGrid w:val="0"/>
          <w:sz w:val="22"/>
          <w:szCs w:val="22"/>
        </w:rPr>
        <w:t xml:space="preserve"> Farkas Tiborné polgármester</w:t>
      </w:r>
    </w:p>
    <w:p w:rsidR="00FA011F" w:rsidRPr="00402AE7" w:rsidRDefault="00B92A0E" w:rsidP="009B303F">
      <w:pPr>
        <w:tabs>
          <w:tab w:val="left" w:pos="2400"/>
        </w:tabs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>Farkas Tiborné</w:t>
      </w:r>
      <w:r w:rsidR="001C0FA8" w:rsidRPr="00402AE7">
        <w:rPr>
          <w:b/>
          <w:sz w:val="22"/>
          <w:szCs w:val="22"/>
        </w:rPr>
        <w:t xml:space="preserve"> polgármester: </w:t>
      </w:r>
      <w:r w:rsidR="006C6B45" w:rsidRPr="00402AE7">
        <w:rPr>
          <w:sz w:val="22"/>
          <w:szCs w:val="22"/>
        </w:rPr>
        <w:t xml:space="preserve">Ismertette </w:t>
      </w:r>
      <w:r w:rsidR="00E81FEF">
        <w:rPr>
          <w:sz w:val="22"/>
          <w:szCs w:val="22"/>
        </w:rPr>
        <w:t>a Faluház felújítás közbeszerzési eljárás bíráló bizottság által a bontási eljárás során készült bizottsági jegyzőkönyv tartalmát. Elmondta, hogy sikeres volt a közbeszerzési eljárás, kettő árajánlat érkezett. Ismertette a közbeszerzési eljárás nyertes ajánlattevőre vonatkozó határozati javaslatot. Indítványozta az ismertetett határozati javaslat elfogadását.</w:t>
      </w:r>
    </w:p>
    <w:p w:rsidR="00FA011F" w:rsidRPr="00402AE7" w:rsidRDefault="00FA011F" w:rsidP="009B303F">
      <w:pPr>
        <w:spacing w:before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>Kérdés, hozzászólás a napirenddel kapcsolatosan nem hangzott el, az ülést levezető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polgármester a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napirend tárgyalását lezárta, megállapította, hogy az ülés határozatképes</w:t>
      </w:r>
      <w:r w:rsidR="00226533" w:rsidRPr="00402AE7">
        <w:rPr>
          <w:sz w:val="22"/>
          <w:szCs w:val="22"/>
        </w:rPr>
        <w:t>,</w:t>
      </w:r>
      <w:r w:rsidR="00E81FEF">
        <w:rPr>
          <w:sz w:val="22"/>
          <w:szCs w:val="22"/>
        </w:rPr>
        <w:t xml:space="preserve"> jelenlevő képviselők száma 5 fő,</w:t>
      </w:r>
      <w:r w:rsidRPr="00402AE7">
        <w:rPr>
          <w:sz w:val="22"/>
          <w:szCs w:val="22"/>
        </w:rPr>
        <w:t xml:space="preserve"> majd szavazásra bocsátotta </w:t>
      </w:r>
      <w:r w:rsidR="00F22C53">
        <w:rPr>
          <w:sz w:val="22"/>
          <w:szCs w:val="22"/>
        </w:rPr>
        <w:t>a</w:t>
      </w:r>
      <w:r w:rsidR="00E81FEF">
        <w:rPr>
          <w:sz w:val="22"/>
          <w:szCs w:val="22"/>
        </w:rPr>
        <w:t xml:space="preserve"> határozati javaslatot</w:t>
      </w:r>
      <w:r w:rsidR="00F22C53">
        <w:rPr>
          <w:sz w:val="22"/>
          <w:szCs w:val="22"/>
        </w:rPr>
        <w:t>.</w:t>
      </w:r>
    </w:p>
    <w:p w:rsidR="008B4F60" w:rsidRPr="008B4F60" w:rsidRDefault="008B4F60" w:rsidP="009B303F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8B4F60">
        <w:rPr>
          <w:sz w:val="22"/>
          <w:szCs w:val="22"/>
        </w:rPr>
        <w:t xml:space="preserve">Gősfa Község Önkormányzati Képviselő-testülete </w:t>
      </w:r>
      <w:r w:rsidR="00E81FEF">
        <w:rPr>
          <w:sz w:val="22"/>
          <w:szCs w:val="22"/>
        </w:rPr>
        <w:t>5</w:t>
      </w:r>
      <w:r w:rsidRPr="008B4F60">
        <w:rPr>
          <w:sz w:val="22"/>
          <w:szCs w:val="22"/>
        </w:rPr>
        <w:t xml:space="preserve"> igen, egyhangú, szavazattal a következő határozatot hozta:</w:t>
      </w:r>
    </w:p>
    <w:p w:rsidR="00E81FEF" w:rsidRPr="00E81FEF" w:rsidRDefault="00E81FEF" w:rsidP="00E81FEF">
      <w:pPr>
        <w:ind w:right="181"/>
        <w:jc w:val="center"/>
        <w:rPr>
          <w:b/>
          <w:sz w:val="22"/>
          <w:szCs w:val="22"/>
          <w:u w:val="single"/>
        </w:rPr>
      </w:pPr>
      <w:r w:rsidRPr="00E81FEF">
        <w:rPr>
          <w:b/>
          <w:sz w:val="22"/>
          <w:szCs w:val="22"/>
          <w:u w:val="single"/>
        </w:rPr>
        <w:t>Gősfa Község Önkormányzati Képviselő-testületének</w:t>
      </w:r>
      <w:r w:rsidRPr="00E81FEF">
        <w:rPr>
          <w:b/>
          <w:sz w:val="22"/>
          <w:szCs w:val="22"/>
          <w:u w:val="single"/>
        </w:rPr>
        <w:br/>
        <w:t>14/</w:t>
      </w:r>
      <w:proofErr w:type="gramStart"/>
      <w:r w:rsidRPr="00E81FEF">
        <w:rPr>
          <w:b/>
          <w:sz w:val="22"/>
          <w:szCs w:val="22"/>
          <w:u w:val="single"/>
        </w:rPr>
        <w:t>2019(</w:t>
      </w:r>
      <w:proofErr w:type="gramEnd"/>
      <w:r w:rsidRPr="00E81FEF">
        <w:rPr>
          <w:b/>
          <w:sz w:val="22"/>
          <w:szCs w:val="22"/>
          <w:u w:val="single"/>
        </w:rPr>
        <w:t>IV.11.) számú határozata</w:t>
      </w:r>
    </w:p>
    <w:p w:rsidR="00E81FEF" w:rsidRPr="00E81FEF" w:rsidRDefault="00E81FEF" w:rsidP="00E81FEF">
      <w:pPr>
        <w:jc w:val="both"/>
        <w:rPr>
          <w:sz w:val="22"/>
          <w:szCs w:val="22"/>
        </w:rPr>
      </w:pPr>
      <w:r w:rsidRPr="00E81FEF">
        <w:rPr>
          <w:sz w:val="22"/>
          <w:szCs w:val="22"/>
        </w:rPr>
        <w:t xml:space="preserve">Gősfa Község Önkormányzatának Képviselő-testülete, mint Döntéshozó a </w:t>
      </w:r>
      <w:r>
        <w:rPr>
          <w:sz w:val="22"/>
          <w:szCs w:val="22"/>
        </w:rPr>
        <w:t>Faluház felújítása – Gősfa</w:t>
      </w:r>
      <w:r w:rsidRPr="00E81FEF">
        <w:rPr>
          <w:sz w:val="22"/>
          <w:szCs w:val="22"/>
        </w:rPr>
        <w:t xml:space="preserve"> tárgyú közbeszerzési eljárás vonatkozásában a bíráló bizottság javaslata alapján </w:t>
      </w:r>
    </w:p>
    <w:p w:rsidR="00E81FEF" w:rsidRPr="00E81FEF" w:rsidRDefault="00E81FEF" w:rsidP="00E81FEF">
      <w:pPr>
        <w:jc w:val="both"/>
        <w:rPr>
          <w:sz w:val="22"/>
          <w:szCs w:val="22"/>
        </w:rPr>
      </w:pPr>
      <w:r w:rsidRPr="00E81FEF">
        <w:rPr>
          <w:sz w:val="22"/>
          <w:szCs w:val="22"/>
        </w:rPr>
        <w:t xml:space="preserve">1) A CSEKE </w:t>
      </w:r>
      <w:proofErr w:type="spellStart"/>
      <w:r w:rsidRPr="00E81FEF">
        <w:rPr>
          <w:sz w:val="22"/>
          <w:szCs w:val="22"/>
        </w:rPr>
        <w:t>Építőipari</w:t>
      </w:r>
      <w:proofErr w:type="gramStart"/>
      <w:r w:rsidRPr="00E81FEF">
        <w:rPr>
          <w:sz w:val="22"/>
          <w:szCs w:val="22"/>
        </w:rPr>
        <w:t>,Kereskedelmi</w:t>
      </w:r>
      <w:proofErr w:type="spellEnd"/>
      <w:proofErr w:type="gramEnd"/>
      <w:r w:rsidRPr="00E81FEF">
        <w:rPr>
          <w:sz w:val="22"/>
          <w:szCs w:val="22"/>
        </w:rPr>
        <w:t xml:space="preserve"> és Szolgáltató KFT. ( 8991 Teskánd, Petőfi </w:t>
      </w:r>
      <w:proofErr w:type="spellStart"/>
      <w:r w:rsidRPr="00E81FEF">
        <w:rPr>
          <w:sz w:val="22"/>
          <w:szCs w:val="22"/>
        </w:rPr>
        <w:t>S.u</w:t>
      </w:r>
      <w:proofErr w:type="spellEnd"/>
      <w:r w:rsidRPr="00E81FEF">
        <w:rPr>
          <w:sz w:val="22"/>
          <w:szCs w:val="22"/>
        </w:rPr>
        <w:t xml:space="preserve">. 5.) </w:t>
      </w:r>
      <w:proofErr w:type="gramStart"/>
      <w:r w:rsidRPr="00E81FEF">
        <w:rPr>
          <w:sz w:val="22"/>
          <w:szCs w:val="22"/>
        </w:rPr>
        <w:t>,</w:t>
      </w:r>
      <w:proofErr w:type="gramEnd"/>
      <w:r w:rsidRPr="00E81FEF">
        <w:rPr>
          <w:sz w:val="22"/>
          <w:szCs w:val="22"/>
        </w:rPr>
        <w:t xml:space="preserve"> valamint a KNU Építőipari Közkereseti Társaság (8992 Bagod, Ady </w:t>
      </w:r>
      <w:proofErr w:type="spellStart"/>
      <w:r w:rsidRPr="00E81FEF">
        <w:rPr>
          <w:sz w:val="22"/>
          <w:szCs w:val="22"/>
        </w:rPr>
        <w:t>E.u</w:t>
      </w:r>
      <w:proofErr w:type="spellEnd"/>
      <w:r w:rsidRPr="00E81FEF">
        <w:rPr>
          <w:sz w:val="22"/>
          <w:szCs w:val="22"/>
        </w:rPr>
        <w:t>. 50.) ajánlattevők ajánlatának érvényességét megállapítja.</w:t>
      </w:r>
    </w:p>
    <w:p w:rsidR="00E81FEF" w:rsidRPr="00E81FEF" w:rsidRDefault="00E81FEF" w:rsidP="00E81FEF">
      <w:pPr>
        <w:jc w:val="both"/>
        <w:rPr>
          <w:sz w:val="22"/>
          <w:szCs w:val="22"/>
        </w:rPr>
      </w:pPr>
      <w:r w:rsidRPr="00E81FEF">
        <w:rPr>
          <w:sz w:val="22"/>
          <w:szCs w:val="22"/>
        </w:rPr>
        <w:t>2)</w:t>
      </w:r>
      <w:r w:rsidRPr="00E81FEF">
        <w:rPr>
          <w:sz w:val="22"/>
          <w:szCs w:val="22"/>
        </w:rPr>
        <w:tab/>
        <w:t>A közbeszerzési eljárás eredményességét megállapítja.</w:t>
      </w:r>
    </w:p>
    <w:p w:rsidR="00E81FEF" w:rsidRPr="00E81FEF" w:rsidRDefault="00E81FEF" w:rsidP="00E81FEF">
      <w:pPr>
        <w:jc w:val="both"/>
        <w:rPr>
          <w:sz w:val="22"/>
          <w:szCs w:val="22"/>
        </w:rPr>
      </w:pPr>
      <w:r w:rsidRPr="00E81FEF">
        <w:rPr>
          <w:sz w:val="22"/>
          <w:szCs w:val="22"/>
        </w:rPr>
        <w:t>3)</w:t>
      </w:r>
      <w:r w:rsidRPr="00E81FEF">
        <w:rPr>
          <w:sz w:val="22"/>
          <w:szCs w:val="22"/>
        </w:rPr>
        <w:tab/>
        <w:t xml:space="preserve">Nyertes ajánlattevőnek a CSEKE </w:t>
      </w:r>
      <w:proofErr w:type="spellStart"/>
      <w:r w:rsidRPr="00E81FEF">
        <w:rPr>
          <w:sz w:val="22"/>
          <w:szCs w:val="22"/>
        </w:rPr>
        <w:t>Építőipari</w:t>
      </w:r>
      <w:proofErr w:type="gramStart"/>
      <w:r w:rsidRPr="00E81FEF">
        <w:rPr>
          <w:sz w:val="22"/>
          <w:szCs w:val="22"/>
        </w:rPr>
        <w:t>,Kereskedelmi</w:t>
      </w:r>
      <w:proofErr w:type="spellEnd"/>
      <w:proofErr w:type="gramEnd"/>
      <w:r w:rsidRPr="00E81FEF">
        <w:rPr>
          <w:sz w:val="22"/>
          <w:szCs w:val="22"/>
        </w:rPr>
        <w:t xml:space="preserve"> és Szolgáltató KFT. ( 8991 Teskánd, Petőfi </w:t>
      </w:r>
      <w:proofErr w:type="spellStart"/>
      <w:r w:rsidRPr="00E81FEF">
        <w:rPr>
          <w:sz w:val="22"/>
          <w:szCs w:val="22"/>
        </w:rPr>
        <w:t>S.u</w:t>
      </w:r>
      <w:proofErr w:type="spellEnd"/>
      <w:r w:rsidRPr="00E81FEF">
        <w:rPr>
          <w:sz w:val="22"/>
          <w:szCs w:val="22"/>
        </w:rPr>
        <w:t>. 5.) ajánlattevőt nevezi meg, mivel ajánlattevő ajánlata a legjobb ár-érték arányt tartalmazó ajánlat.</w:t>
      </w:r>
    </w:p>
    <w:p w:rsidR="00BD149C" w:rsidRPr="00BD149C" w:rsidRDefault="00E81FEF" w:rsidP="009B303F">
      <w:pPr>
        <w:pStyle w:val="Listaszerbekezds"/>
        <w:widowControl w:val="0"/>
        <w:numPr>
          <w:ilvl w:val="1"/>
          <w:numId w:val="1"/>
        </w:numPr>
        <w:tabs>
          <w:tab w:val="clear" w:pos="1440"/>
        </w:tabs>
        <w:spacing w:before="120"/>
        <w:ind w:left="425" w:hanging="357"/>
        <w:contextualSpacing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Faluház felújítás Gősfán pályázati támogatási előle igénylése</w:t>
      </w:r>
      <w:r w:rsidR="00BD149C" w:rsidRPr="00BD149C">
        <w:rPr>
          <w:b/>
          <w:snapToGrid w:val="0"/>
          <w:sz w:val="22"/>
          <w:szCs w:val="22"/>
        </w:rPr>
        <w:br/>
      </w:r>
      <w:r w:rsidR="00BD149C" w:rsidRPr="00BD149C">
        <w:rPr>
          <w:b/>
          <w:snapToGrid w:val="0"/>
          <w:sz w:val="22"/>
          <w:szCs w:val="22"/>
          <w:u w:val="single"/>
        </w:rPr>
        <w:t>Előadó:</w:t>
      </w:r>
      <w:r w:rsidR="00BD149C" w:rsidRPr="00BD149C">
        <w:rPr>
          <w:b/>
          <w:snapToGrid w:val="0"/>
          <w:sz w:val="22"/>
          <w:szCs w:val="22"/>
        </w:rPr>
        <w:t xml:space="preserve"> Farkas Tiborné polgármester</w:t>
      </w:r>
    </w:p>
    <w:p w:rsidR="00402AE7" w:rsidRDefault="00402AE7" w:rsidP="009B303F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 w:rsidR="00E81FEF">
        <w:rPr>
          <w:sz w:val="22"/>
          <w:szCs w:val="22"/>
        </w:rPr>
        <w:t>Elmondta, hogy a támogatói okirat alapján lehetőség van a</w:t>
      </w:r>
      <w:r w:rsidR="00355869">
        <w:rPr>
          <w:sz w:val="22"/>
          <w:szCs w:val="22"/>
        </w:rPr>
        <w:t xml:space="preserve"> megállapított</w:t>
      </w:r>
      <w:r w:rsidR="00E81FEF">
        <w:rPr>
          <w:sz w:val="22"/>
          <w:szCs w:val="22"/>
        </w:rPr>
        <w:t xml:space="preserve"> pályázati támogatás</w:t>
      </w:r>
      <w:r w:rsidR="00355869">
        <w:rPr>
          <w:sz w:val="22"/>
          <w:szCs w:val="22"/>
        </w:rPr>
        <w:t xml:space="preserve"> összegéből előleget igényelni, amely az elnyert támogatás összegének 50 %-át jelenti. Indítványozta, hogy az önkormányzat </w:t>
      </w:r>
      <w:proofErr w:type="gramStart"/>
      <w:r w:rsidR="00355869">
        <w:rPr>
          <w:sz w:val="22"/>
          <w:szCs w:val="22"/>
        </w:rPr>
        <w:t>a</w:t>
      </w:r>
      <w:proofErr w:type="gramEnd"/>
      <w:r w:rsidR="00355869">
        <w:rPr>
          <w:sz w:val="22"/>
          <w:szCs w:val="22"/>
        </w:rPr>
        <w:t xml:space="preserve"> </w:t>
      </w:r>
      <w:proofErr w:type="spellStart"/>
      <w:r w:rsidR="00355869" w:rsidRPr="00E81FEF">
        <w:rPr>
          <w:bCs/>
          <w:sz w:val="22"/>
          <w:szCs w:val="22"/>
        </w:rPr>
        <w:t>a</w:t>
      </w:r>
      <w:proofErr w:type="spellEnd"/>
      <w:r w:rsidR="00355869" w:rsidRPr="00E81FEF">
        <w:rPr>
          <w:bCs/>
          <w:sz w:val="22"/>
          <w:szCs w:val="22"/>
        </w:rPr>
        <w:t xml:space="preserve"> VP-6.7.4.1.1-16 „A vidéki térségek kisméretű infrastruktúrájának és alapvető szolgáltatásainak fejlesztésére településképet meghatározó épületek külső rekonstrukciója, többfunkciós közösségi tér létrehozása, fejlesztése, energetikai korszerűsítés” felhívásra </w:t>
      </w:r>
      <w:r w:rsidR="00355869">
        <w:rPr>
          <w:bCs/>
          <w:sz w:val="22"/>
          <w:szCs w:val="22"/>
        </w:rPr>
        <w:t xml:space="preserve">benyújtott, </w:t>
      </w:r>
      <w:r w:rsidR="00355869">
        <w:rPr>
          <w:sz w:val="22"/>
          <w:szCs w:val="22"/>
        </w:rPr>
        <w:t>Faluház felújítás Gősfán megnevezésű projekt megvalósításához igényeljen támogatási előleget.</w:t>
      </w:r>
    </w:p>
    <w:p w:rsidR="00355869" w:rsidRPr="00402AE7" w:rsidRDefault="00355869" w:rsidP="00355869">
      <w:pPr>
        <w:spacing w:before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>Kérdés, hozzászólás a napirenddel kapcsolatosan nem hangzott el, az ülést levezető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polgármester a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napirend tárgyalását lezárta, megállapította, hogy az ülés határozatképes,</w:t>
      </w:r>
      <w:r>
        <w:rPr>
          <w:sz w:val="22"/>
          <w:szCs w:val="22"/>
        </w:rPr>
        <w:t xml:space="preserve"> jelenlevő képviselők száma 5 fő,</w:t>
      </w:r>
      <w:r w:rsidRPr="00402AE7">
        <w:rPr>
          <w:sz w:val="22"/>
          <w:szCs w:val="22"/>
        </w:rPr>
        <w:t xml:space="preserve"> majd szavazásra bocsátotta </w:t>
      </w:r>
      <w:r>
        <w:rPr>
          <w:sz w:val="22"/>
          <w:szCs w:val="22"/>
        </w:rPr>
        <w:t>az indítványt.</w:t>
      </w:r>
    </w:p>
    <w:p w:rsidR="00355869" w:rsidRPr="008B4F60" w:rsidRDefault="00355869" w:rsidP="00355869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8B4F60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8B4F60">
        <w:rPr>
          <w:sz w:val="22"/>
          <w:szCs w:val="22"/>
        </w:rPr>
        <w:t xml:space="preserve"> igen, egyhangú, szavazattal a következő határozatot hozta:</w:t>
      </w:r>
    </w:p>
    <w:p w:rsidR="00E81FEF" w:rsidRPr="00E81FEF" w:rsidRDefault="00E81FEF" w:rsidP="00355869">
      <w:pPr>
        <w:keepNext/>
        <w:ind w:left="357" w:right="181"/>
        <w:jc w:val="center"/>
        <w:rPr>
          <w:b/>
          <w:sz w:val="22"/>
          <w:szCs w:val="22"/>
          <w:u w:val="single"/>
        </w:rPr>
      </w:pPr>
      <w:r w:rsidRPr="00E81FEF">
        <w:rPr>
          <w:b/>
          <w:sz w:val="22"/>
          <w:szCs w:val="22"/>
          <w:u w:val="single"/>
        </w:rPr>
        <w:lastRenderedPageBreak/>
        <w:t>Gősfa Község Önkormányzati Képviselő-testületének</w:t>
      </w:r>
      <w:r w:rsidRPr="00E81FEF">
        <w:rPr>
          <w:b/>
          <w:sz w:val="22"/>
          <w:szCs w:val="22"/>
          <w:u w:val="single"/>
        </w:rPr>
        <w:br/>
        <w:t>15/</w:t>
      </w:r>
      <w:proofErr w:type="gramStart"/>
      <w:r w:rsidRPr="00E81FEF">
        <w:rPr>
          <w:b/>
          <w:sz w:val="22"/>
          <w:szCs w:val="22"/>
          <w:u w:val="single"/>
        </w:rPr>
        <w:t>2019(</w:t>
      </w:r>
      <w:proofErr w:type="gramEnd"/>
      <w:r w:rsidRPr="00E81FEF">
        <w:rPr>
          <w:b/>
          <w:sz w:val="22"/>
          <w:szCs w:val="22"/>
          <w:u w:val="single"/>
        </w:rPr>
        <w:t>IV.11.) számú határozata</w:t>
      </w:r>
    </w:p>
    <w:p w:rsidR="00E81FEF" w:rsidRPr="00E81FEF" w:rsidRDefault="00E81FEF" w:rsidP="007055AA">
      <w:pPr>
        <w:pStyle w:val="Szvegtrzsbehzssal"/>
        <w:spacing w:after="0"/>
        <w:ind w:left="0" w:right="-50"/>
        <w:jc w:val="both"/>
        <w:rPr>
          <w:bCs/>
          <w:sz w:val="22"/>
          <w:szCs w:val="22"/>
        </w:rPr>
      </w:pPr>
      <w:r w:rsidRPr="00E81FEF">
        <w:rPr>
          <w:bCs/>
          <w:sz w:val="22"/>
          <w:szCs w:val="22"/>
        </w:rPr>
        <w:t>Gősfa Község Önkormányzat Képviselőtestülete – 3 igen szavazattal ellenszavazat nélkül – Gősfa Község Önkormányzata - a VP-6.7.4.1.1-16 „</w:t>
      </w:r>
      <w:proofErr w:type="gramStart"/>
      <w:r w:rsidRPr="00E81FEF">
        <w:rPr>
          <w:bCs/>
          <w:sz w:val="22"/>
          <w:szCs w:val="22"/>
        </w:rPr>
        <w:t>A</w:t>
      </w:r>
      <w:proofErr w:type="gramEnd"/>
      <w:r w:rsidRPr="00E81FEF">
        <w:rPr>
          <w:bCs/>
          <w:sz w:val="22"/>
          <w:szCs w:val="22"/>
        </w:rPr>
        <w:t xml:space="preserve"> vidéki térségek kisméretű infrastruktúrájának és alapvető szolgáltatásainak fejlesztésére településképet meghatározó épületek külső rekonstrukciója, többfunkciós közösségi tér létrehozása, fejlesztése, energetikai korszerűsítés” felhívásra benyújtott pályázata támogatást nyert. </w:t>
      </w:r>
    </w:p>
    <w:p w:rsidR="00E81FEF" w:rsidRPr="00E81FEF" w:rsidRDefault="00E81FEF" w:rsidP="00355869">
      <w:pPr>
        <w:pStyle w:val="Szvegtrzsbehzssal"/>
        <w:numPr>
          <w:ilvl w:val="0"/>
          <w:numId w:val="9"/>
        </w:numPr>
        <w:spacing w:after="0"/>
        <w:ind w:left="714" w:right="851" w:hanging="357"/>
        <w:jc w:val="both"/>
        <w:rPr>
          <w:bCs/>
          <w:sz w:val="22"/>
          <w:szCs w:val="22"/>
        </w:rPr>
      </w:pPr>
      <w:r w:rsidRPr="00E81FEF">
        <w:rPr>
          <w:bCs/>
          <w:sz w:val="22"/>
          <w:szCs w:val="22"/>
        </w:rPr>
        <w:t>A projekt címe: Faluház felújítás Gősfán</w:t>
      </w:r>
    </w:p>
    <w:p w:rsidR="00E81FEF" w:rsidRPr="00E81FEF" w:rsidRDefault="00E81FEF" w:rsidP="00355869">
      <w:pPr>
        <w:pStyle w:val="Szvegtrzsbehzssal"/>
        <w:numPr>
          <w:ilvl w:val="0"/>
          <w:numId w:val="9"/>
        </w:numPr>
        <w:spacing w:after="0"/>
        <w:ind w:left="714" w:right="851" w:hanging="357"/>
        <w:jc w:val="both"/>
        <w:rPr>
          <w:bCs/>
          <w:sz w:val="22"/>
          <w:szCs w:val="22"/>
        </w:rPr>
      </w:pPr>
      <w:r w:rsidRPr="00E81FEF">
        <w:rPr>
          <w:bCs/>
          <w:sz w:val="22"/>
          <w:szCs w:val="22"/>
        </w:rPr>
        <w:t xml:space="preserve">A fejlesztés megvalósulási helye: 8913 Gősfa Dózsa </w:t>
      </w:r>
      <w:proofErr w:type="spellStart"/>
      <w:r w:rsidRPr="00E81FEF">
        <w:rPr>
          <w:bCs/>
          <w:sz w:val="22"/>
          <w:szCs w:val="22"/>
        </w:rPr>
        <w:t>Gy</w:t>
      </w:r>
      <w:proofErr w:type="spellEnd"/>
      <w:r w:rsidRPr="00E81FEF">
        <w:rPr>
          <w:bCs/>
          <w:sz w:val="22"/>
          <w:szCs w:val="22"/>
        </w:rPr>
        <w:t xml:space="preserve">. u. 11. (47. </w:t>
      </w:r>
      <w:proofErr w:type="spellStart"/>
      <w:r w:rsidRPr="00E81FEF">
        <w:rPr>
          <w:bCs/>
          <w:sz w:val="22"/>
          <w:szCs w:val="22"/>
        </w:rPr>
        <w:t>hrsz</w:t>
      </w:r>
      <w:proofErr w:type="spellEnd"/>
      <w:r w:rsidRPr="00E81FEF">
        <w:rPr>
          <w:bCs/>
          <w:sz w:val="22"/>
          <w:szCs w:val="22"/>
        </w:rPr>
        <w:t>.)</w:t>
      </w:r>
    </w:p>
    <w:p w:rsidR="00E81FEF" w:rsidRPr="00E81FEF" w:rsidRDefault="00E81FEF" w:rsidP="00355869">
      <w:pPr>
        <w:pStyle w:val="Szvegtrzsbehzssal"/>
        <w:numPr>
          <w:ilvl w:val="0"/>
          <w:numId w:val="9"/>
        </w:numPr>
        <w:spacing w:after="0"/>
        <w:ind w:left="714" w:right="851" w:hanging="357"/>
        <w:jc w:val="both"/>
        <w:rPr>
          <w:bCs/>
          <w:sz w:val="22"/>
          <w:szCs w:val="22"/>
        </w:rPr>
      </w:pPr>
      <w:r w:rsidRPr="00E81FEF">
        <w:rPr>
          <w:bCs/>
          <w:sz w:val="22"/>
          <w:szCs w:val="22"/>
        </w:rPr>
        <w:t>A projekt teljes költsége összesen: 31 739 042,- Ft;</w:t>
      </w:r>
    </w:p>
    <w:p w:rsidR="00E81FEF" w:rsidRPr="00E81FEF" w:rsidRDefault="00E81FEF" w:rsidP="00355869">
      <w:pPr>
        <w:pStyle w:val="Szvegtrzsbehzssal"/>
        <w:numPr>
          <w:ilvl w:val="0"/>
          <w:numId w:val="9"/>
        </w:numPr>
        <w:spacing w:after="0"/>
        <w:ind w:left="714" w:right="851" w:hanging="357"/>
        <w:jc w:val="both"/>
        <w:rPr>
          <w:bCs/>
          <w:sz w:val="22"/>
          <w:szCs w:val="22"/>
        </w:rPr>
      </w:pPr>
      <w:r w:rsidRPr="00E81FEF">
        <w:rPr>
          <w:bCs/>
          <w:sz w:val="22"/>
          <w:szCs w:val="22"/>
        </w:rPr>
        <w:t>A projekt elszámolható költsége:</w:t>
      </w:r>
      <w:r w:rsidRPr="00E81FEF">
        <w:rPr>
          <w:sz w:val="22"/>
          <w:szCs w:val="22"/>
        </w:rPr>
        <w:t xml:space="preserve"> </w:t>
      </w:r>
      <w:r w:rsidRPr="00E81FEF">
        <w:rPr>
          <w:bCs/>
          <w:sz w:val="22"/>
          <w:szCs w:val="22"/>
        </w:rPr>
        <w:t>31 647 803,- Ft;</w:t>
      </w:r>
    </w:p>
    <w:p w:rsidR="00E81FEF" w:rsidRPr="00E81FEF" w:rsidRDefault="00E81FEF" w:rsidP="00355869">
      <w:pPr>
        <w:pStyle w:val="Szvegtrzsbehzssal"/>
        <w:numPr>
          <w:ilvl w:val="0"/>
          <w:numId w:val="9"/>
        </w:numPr>
        <w:spacing w:after="0"/>
        <w:ind w:left="714" w:right="851" w:hanging="357"/>
        <w:jc w:val="both"/>
        <w:rPr>
          <w:bCs/>
          <w:sz w:val="22"/>
          <w:szCs w:val="22"/>
        </w:rPr>
      </w:pPr>
      <w:r w:rsidRPr="00E81FEF">
        <w:rPr>
          <w:bCs/>
          <w:sz w:val="22"/>
          <w:szCs w:val="22"/>
        </w:rPr>
        <w:t>Igényelt támogatás összege: 24 725 163,- Ft;</w:t>
      </w:r>
    </w:p>
    <w:p w:rsidR="00E81FEF" w:rsidRPr="00E81FEF" w:rsidRDefault="00E81FEF" w:rsidP="00355869">
      <w:pPr>
        <w:pStyle w:val="Szvegtrzsbehzssal"/>
        <w:numPr>
          <w:ilvl w:val="0"/>
          <w:numId w:val="9"/>
        </w:numPr>
        <w:spacing w:after="0"/>
        <w:ind w:left="714" w:right="851" w:hanging="357"/>
        <w:jc w:val="both"/>
        <w:rPr>
          <w:bCs/>
          <w:sz w:val="22"/>
          <w:szCs w:val="22"/>
        </w:rPr>
      </w:pPr>
      <w:r w:rsidRPr="00E81FEF">
        <w:rPr>
          <w:bCs/>
          <w:sz w:val="22"/>
          <w:szCs w:val="22"/>
        </w:rPr>
        <w:t>A támogatás összege: 26 643 456,- Ft;</w:t>
      </w:r>
    </w:p>
    <w:p w:rsidR="00E81FEF" w:rsidRPr="00E81FEF" w:rsidRDefault="00E81FEF" w:rsidP="00355869">
      <w:pPr>
        <w:pStyle w:val="Szvegtrzsbehzssal"/>
        <w:numPr>
          <w:ilvl w:val="0"/>
          <w:numId w:val="9"/>
        </w:numPr>
        <w:spacing w:after="0"/>
        <w:ind w:left="714" w:right="851" w:hanging="357"/>
        <w:jc w:val="both"/>
        <w:rPr>
          <w:bCs/>
          <w:sz w:val="22"/>
          <w:szCs w:val="22"/>
        </w:rPr>
      </w:pPr>
      <w:r w:rsidRPr="00E81FEF">
        <w:rPr>
          <w:bCs/>
          <w:sz w:val="22"/>
          <w:szCs w:val="22"/>
        </w:rPr>
        <w:t>Saját forrás: 5 095 586,- Ft;</w:t>
      </w:r>
    </w:p>
    <w:p w:rsidR="00E81FEF" w:rsidRPr="00E81FEF" w:rsidRDefault="00E81FEF" w:rsidP="00355869">
      <w:pPr>
        <w:pStyle w:val="Szvegtrzsbehzssal"/>
        <w:numPr>
          <w:ilvl w:val="0"/>
          <w:numId w:val="9"/>
        </w:numPr>
        <w:spacing w:after="0"/>
        <w:ind w:left="714" w:right="851" w:hanging="357"/>
        <w:jc w:val="both"/>
        <w:rPr>
          <w:bCs/>
          <w:sz w:val="22"/>
          <w:szCs w:val="22"/>
        </w:rPr>
      </w:pPr>
      <w:r w:rsidRPr="00E81FEF">
        <w:rPr>
          <w:bCs/>
          <w:sz w:val="22"/>
          <w:szCs w:val="22"/>
        </w:rPr>
        <w:t xml:space="preserve">Saját </w:t>
      </w:r>
      <w:proofErr w:type="gramStart"/>
      <w:r w:rsidRPr="00E81FEF">
        <w:rPr>
          <w:bCs/>
          <w:sz w:val="22"/>
          <w:szCs w:val="22"/>
        </w:rPr>
        <w:t>forrás rendelkezésre</w:t>
      </w:r>
      <w:proofErr w:type="gramEnd"/>
      <w:r w:rsidRPr="00E81FEF">
        <w:rPr>
          <w:bCs/>
          <w:sz w:val="22"/>
          <w:szCs w:val="22"/>
        </w:rPr>
        <w:t xml:space="preserve"> állása: számlapénz</w:t>
      </w:r>
    </w:p>
    <w:p w:rsidR="00E81FEF" w:rsidRPr="00E81FEF" w:rsidRDefault="00E81FEF" w:rsidP="007055AA">
      <w:pPr>
        <w:pStyle w:val="Szvegtrzsbehzssal"/>
        <w:spacing w:after="0"/>
        <w:ind w:left="0" w:right="-192"/>
        <w:jc w:val="both"/>
        <w:rPr>
          <w:bCs/>
          <w:sz w:val="22"/>
          <w:szCs w:val="22"/>
        </w:rPr>
      </w:pPr>
      <w:r w:rsidRPr="00E81FEF">
        <w:rPr>
          <w:bCs/>
          <w:sz w:val="22"/>
          <w:szCs w:val="22"/>
        </w:rPr>
        <w:t xml:space="preserve">Az önkormányzat kötelezettségvállalását arra vonatkozóan, hogy az önkormányzati önerő összegét a költségvetésében elkülöníti. </w:t>
      </w:r>
    </w:p>
    <w:p w:rsidR="009802CD" w:rsidRDefault="00355869" w:rsidP="00355869">
      <w:pPr>
        <w:pStyle w:val="Listaszerbekezds"/>
        <w:widowControl w:val="0"/>
        <w:numPr>
          <w:ilvl w:val="1"/>
          <w:numId w:val="1"/>
        </w:numPr>
        <w:tabs>
          <w:tab w:val="clear" w:pos="1440"/>
          <w:tab w:val="num" w:pos="434"/>
        </w:tabs>
        <w:spacing w:before="120"/>
        <w:ind w:left="425" w:right="-79" w:hanging="357"/>
        <w:contextualSpacing w:val="0"/>
        <w:rPr>
          <w:b/>
          <w:snapToGrid w:val="0"/>
          <w:sz w:val="22"/>
          <w:szCs w:val="22"/>
        </w:rPr>
      </w:pPr>
      <w:r w:rsidRPr="00355869">
        <w:rPr>
          <w:b/>
          <w:snapToGrid w:val="0"/>
          <w:sz w:val="22"/>
          <w:szCs w:val="22"/>
        </w:rPr>
        <w:t>Pályázati támogatás megelőlegezési hitel igénylése</w:t>
      </w:r>
      <w:r w:rsidR="009802CD" w:rsidRPr="00355869">
        <w:rPr>
          <w:b/>
          <w:snapToGrid w:val="0"/>
          <w:sz w:val="22"/>
          <w:szCs w:val="22"/>
        </w:rPr>
        <w:br/>
        <w:t>Előadó: Farkas Tiborné polgármester</w:t>
      </w:r>
    </w:p>
    <w:p w:rsidR="00355869" w:rsidRDefault="00355869" w:rsidP="007055AA">
      <w:pPr>
        <w:pStyle w:val="Listaszerbekezds"/>
        <w:widowControl w:val="0"/>
        <w:ind w:left="0" w:right="-79"/>
        <w:contextualSpacing w:val="0"/>
        <w:jc w:val="both"/>
        <w:rPr>
          <w:b/>
          <w:snapToGrid w:val="0"/>
          <w:sz w:val="22"/>
          <w:szCs w:val="22"/>
        </w:rPr>
      </w:pPr>
      <w:r w:rsidRPr="00355869">
        <w:rPr>
          <w:b/>
          <w:snapToGrid w:val="0"/>
          <w:sz w:val="22"/>
          <w:szCs w:val="22"/>
        </w:rPr>
        <w:t>Farkas Tiborné polgármester</w:t>
      </w:r>
      <w:r w:rsidR="00F50D1A">
        <w:rPr>
          <w:b/>
          <w:snapToGrid w:val="0"/>
          <w:sz w:val="22"/>
          <w:szCs w:val="22"/>
        </w:rPr>
        <w:t xml:space="preserve">: </w:t>
      </w:r>
      <w:r w:rsidR="00F50D1A" w:rsidRPr="00F50D1A">
        <w:rPr>
          <w:snapToGrid w:val="0"/>
          <w:sz w:val="22"/>
          <w:szCs w:val="22"/>
        </w:rPr>
        <w:t xml:space="preserve">Elmondta, hogy a Faluház felújítás pénzügyi </w:t>
      </w:r>
      <w:proofErr w:type="gramStart"/>
      <w:r w:rsidR="00F50D1A" w:rsidRPr="00F50D1A">
        <w:rPr>
          <w:snapToGrid w:val="0"/>
          <w:sz w:val="22"/>
          <w:szCs w:val="22"/>
        </w:rPr>
        <w:t>finanszírozásának</w:t>
      </w:r>
      <w:proofErr w:type="gramEnd"/>
      <w:r w:rsidR="00F50D1A" w:rsidRPr="00F50D1A">
        <w:rPr>
          <w:snapToGrid w:val="0"/>
          <w:sz w:val="22"/>
          <w:szCs w:val="22"/>
        </w:rPr>
        <w:t xml:space="preserve"> biztosítására szükséges a pályázati forrás megelőlegezett összege és a teljes támogatás közötti összegre a számlavezető pénzintézettől támogatás </w:t>
      </w:r>
      <w:r w:rsidR="007055AA">
        <w:rPr>
          <w:snapToGrid w:val="0"/>
          <w:sz w:val="22"/>
          <w:szCs w:val="22"/>
        </w:rPr>
        <w:t xml:space="preserve">meg </w:t>
      </w:r>
      <w:r w:rsidR="007055AA" w:rsidRPr="00F50D1A">
        <w:rPr>
          <w:snapToGrid w:val="0"/>
          <w:sz w:val="22"/>
          <w:szCs w:val="22"/>
        </w:rPr>
        <w:t>előlegezési</w:t>
      </w:r>
      <w:r w:rsidR="00F50D1A" w:rsidRPr="00F50D1A">
        <w:rPr>
          <w:snapToGrid w:val="0"/>
          <w:sz w:val="22"/>
          <w:szCs w:val="22"/>
        </w:rPr>
        <w:t xml:space="preserve"> hitelt igényelni, amelynek fedezete a megítélt pályázati támogatás. </w:t>
      </w:r>
      <w:r w:rsidR="007055AA">
        <w:rPr>
          <w:snapToGrid w:val="0"/>
          <w:sz w:val="22"/>
          <w:szCs w:val="22"/>
        </w:rPr>
        <w:t xml:space="preserve">A </w:t>
      </w:r>
      <w:proofErr w:type="gramStart"/>
      <w:r w:rsidR="007055AA">
        <w:rPr>
          <w:snapToGrid w:val="0"/>
          <w:sz w:val="22"/>
          <w:szCs w:val="22"/>
        </w:rPr>
        <w:t>hitel igénylést</w:t>
      </w:r>
      <w:proofErr w:type="gramEnd"/>
      <w:r w:rsidR="007055AA">
        <w:rPr>
          <w:snapToGrid w:val="0"/>
          <w:sz w:val="22"/>
          <w:szCs w:val="22"/>
        </w:rPr>
        <w:t xml:space="preserve">, akkor lehet benyújtani, amikor a megigényelt pályázati támogatási előleg megérkezik az önkormányzat számlája. </w:t>
      </w:r>
      <w:r w:rsidR="00F50D1A" w:rsidRPr="00F50D1A">
        <w:rPr>
          <w:snapToGrid w:val="0"/>
          <w:sz w:val="22"/>
          <w:szCs w:val="22"/>
        </w:rPr>
        <w:t>A napirenddel kapcsolatosan indítványozta a határozati javaslat elfogadását</w:t>
      </w:r>
      <w:r w:rsidR="00F50D1A">
        <w:rPr>
          <w:b/>
          <w:snapToGrid w:val="0"/>
          <w:sz w:val="22"/>
          <w:szCs w:val="22"/>
        </w:rPr>
        <w:t>.</w:t>
      </w:r>
    </w:p>
    <w:p w:rsidR="007055AA" w:rsidRPr="00402AE7" w:rsidRDefault="007055AA" w:rsidP="007055AA">
      <w:pPr>
        <w:spacing w:before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>Kérdés, hozzászólás a napirenddel kapcsolatosan nem hangzott el, az ülést levezető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polgármester a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napirend tárgyalását lezárta, megállapította, hogy az ülés határozatképes,</w:t>
      </w:r>
      <w:r>
        <w:rPr>
          <w:sz w:val="22"/>
          <w:szCs w:val="22"/>
        </w:rPr>
        <w:t xml:space="preserve"> jelenlevő képviselők száma 5 fő,</w:t>
      </w:r>
      <w:r w:rsidRPr="00402AE7">
        <w:rPr>
          <w:sz w:val="22"/>
          <w:szCs w:val="22"/>
        </w:rPr>
        <w:t xml:space="preserve"> majd szavazásra bocsátotta </w:t>
      </w:r>
      <w:r>
        <w:rPr>
          <w:sz w:val="22"/>
          <w:szCs w:val="22"/>
        </w:rPr>
        <w:t>az indítványt.</w:t>
      </w:r>
    </w:p>
    <w:p w:rsidR="007055AA" w:rsidRPr="007055AA" w:rsidRDefault="007055AA" w:rsidP="007055AA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8B4F60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8B4F60">
        <w:rPr>
          <w:sz w:val="22"/>
          <w:szCs w:val="22"/>
        </w:rPr>
        <w:t xml:space="preserve"> igen, egyhangú, szavazattal a következő határozatot hozta:</w:t>
      </w:r>
    </w:p>
    <w:p w:rsidR="00355869" w:rsidRPr="00355869" w:rsidRDefault="00355869" w:rsidP="00355869">
      <w:pPr>
        <w:keepLines/>
        <w:widowControl w:val="0"/>
        <w:tabs>
          <w:tab w:val="num" w:pos="142"/>
        </w:tabs>
        <w:jc w:val="center"/>
        <w:rPr>
          <w:b/>
          <w:sz w:val="22"/>
          <w:szCs w:val="22"/>
          <w:u w:val="single"/>
        </w:rPr>
      </w:pPr>
      <w:r w:rsidRPr="00355869">
        <w:rPr>
          <w:b/>
          <w:sz w:val="22"/>
          <w:szCs w:val="22"/>
          <w:u w:val="single"/>
        </w:rPr>
        <w:t>Gősfa Község Önkormányzati Képviselő-testületének</w:t>
      </w:r>
      <w:r w:rsidRPr="00355869">
        <w:rPr>
          <w:b/>
          <w:sz w:val="22"/>
          <w:szCs w:val="22"/>
          <w:u w:val="single"/>
        </w:rPr>
        <w:br/>
        <w:t>16/2019.(IV.11.) számú határozata</w:t>
      </w:r>
    </w:p>
    <w:p w:rsidR="00355869" w:rsidRPr="00355869" w:rsidRDefault="00355869" w:rsidP="00355869">
      <w:pPr>
        <w:jc w:val="both"/>
        <w:rPr>
          <w:sz w:val="22"/>
          <w:szCs w:val="22"/>
        </w:rPr>
      </w:pPr>
      <w:r w:rsidRPr="00355869">
        <w:rPr>
          <w:sz w:val="22"/>
          <w:szCs w:val="22"/>
        </w:rPr>
        <w:t xml:space="preserve">Gősfa Község Önkormányzat Képviselő-testülete 12.357.322 Ft összegű Településkép közösségi tér fejlesztése (VP) című 6-7.2.1-7.4.1.1 -16 kódszámú </w:t>
      </w:r>
      <w:proofErr w:type="gramStart"/>
      <w:r w:rsidRPr="00355869">
        <w:rPr>
          <w:bCs/>
          <w:sz w:val="22"/>
          <w:szCs w:val="22"/>
        </w:rPr>
        <w:t>A</w:t>
      </w:r>
      <w:proofErr w:type="gramEnd"/>
      <w:r w:rsidRPr="00355869">
        <w:rPr>
          <w:bCs/>
          <w:sz w:val="22"/>
          <w:szCs w:val="22"/>
        </w:rPr>
        <w:t xml:space="preserve"> vidéki térségek kisméretű infrastruktúrájának és alapvető szolgáltatásainak fejlesztésére, Településképet meghatározó épületek külső rekonstrukciója, többfunkciós közösségi tér létrehozása, fejlesztése, energetikai korszerűsítés” felhívásra „Faluház felújítás Gősfán”</w:t>
      </w:r>
      <w:r w:rsidRPr="00355869">
        <w:rPr>
          <w:sz w:val="22"/>
          <w:szCs w:val="22"/>
        </w:rPr>
        <w:t xml:space="preserve"> támogatás megelőlegező hitel igénybevételéről döntött.</w:t>
      </w:r>
    </w:p>
    <w:p w:rsidR="00355869" w:rsidRPr="00355869" w:rsidRDefault="00355869" w:rsidP="00355869">
      <w:pPr>
        <w:jc w:val="both"/>
        <w:rPr>
          <w:sz w:val="22"/>
          <w:szCs w:val="22"/>
        </w:rPr>
      </w:pPr>
      <w:r w:rsidRPr="00355869">
        <w:rPr>
          <w:sz w:val="22"/>
          <w:szCs w:val="22"/>
        </w:rPr>
        <w:t>A hitel futamideje: 2019. december 28-ig</w:t>
      </w:r>
    </w:p>
    <w:p w:rsidR="00355869" w:rsidRPr="00355869" w:rsidRDefault="00355869" w:rsidP="00355869">
      <w:pPr>
        <w:jc w:val="both"/>
        <w:rPr>
          <w:sz w:val="22"/>
          <w:szCs w:val="22"/>
        </w:rPr>
      </w:pPr>
      <w:r w:rsidRPr="00355869">
        <w:rPr>
          <w:sz w:val="22"/>
          <w:szCs w:val="22"/>
        </w:rPr>
        <w:t>A hitel és járulékai megfizetésének biztosítékául a Képviselő-testület az önkormányzat költségvetési saját bevételeit ajánlja fel, és hozzájárul az önkormányzat fizetési számlája, helyi adó számlái feletti – zárolás nélküli – óvadék alapításához.</w:t>
      </w:r>
    </w:p>
    <w:p w:rsidR="00355869" w:rsidRPr="00355869" w:rsidRDefault="00355869" w:rsidP="00355869">
      <w:pPr>
        <w:jc w:val="both"/>
        <w:rPr>
          <w:sz w:val="22"/>
          <w:szCs w:val="22"/>
        </w:rPr>
      </w:pPr>
      <w:r w:rsidRPr="00355869">
        <w:rPr>
          <w:sz w:val="22"/>
          <w:szCs w:val="22"/>
        </w:rPr>
        <w:t>A Képviselő-testület kötelezettséget vállal a hitel visszafizetésére, valamint arra, hogy a hitel visszafizetés időtartama alatt a kért hitelt és járulékait a futamidő éveiben - a felhalmozási és tőke jellegű kiadásokat megelőzően - a költségvetésébe betervezi és jóváhagyja, illetve költségvetési előirányzat módosításai során figyelembe veszi.</w:t>
      </w:r>
    </w:p>
    <w:p w:rsidR="00355869" w:rsidRPr="00355869" w:rsidRDefault="00355869" w:rsidP="00355869">
      <w:pPr>
        <w:jc w:val="both"/>
        <w:rPr>
          <w:sz w:val="22"/>
          <w:szCs w:val="22"/>
        </w:rPr>
      </w:pPr>
      <w:r w:rsidRPr="00355869">
        <w:rPr>
          <w:sz w:val="22"/>
          <w:szCs w:val="22"/>
        </w:rPr>
        <w:t xml:space="preserve">A Képviselő-testület nyilatkozik arról, hogy a jelen hitelfelvétel megfelel a Magyarország gazdasági </w:t>
      </w:r>
      <w:proofErr w:type="gramStart"/>
      <w:r w:rsidRPr="00355869">
        <w:rPr>
          <w:sz w:val="22"/>
          <w:szCs w:val="22"/>
        </w:rPr>
        <w:t>stabilitásáról</w:t>
      </w:r>
      <w:proofErr w:type="gramEnd"/>
      <w:r w:rsidRPr="00355869">
        <w:rPr>
          <w:sz w:val="22"/>
          <w:szCs w:val="22"/>
        </w:rPr>
        <w:t xml:space="preserve"> szóló 2011. CXCIV. Tv. 10. §. (3) bekezdésében foglaltaknak.</w:t>
      </w:r>
    </w:p>
    <w:p w:rsidR="00355869" w:rsidRPr="00355869" w:rsidRDefault="00355869" w:rsidP="00355869">
      <w:pPr>
        <w:jc w:val="both"/>
        <w:rPr>
          <w:sz w:val="22"/>
          <w:szCs w:val="22"/>
        </w:rPr>
      </w:pPr>
      <w:r w:rsidRPr="00355869">
        <w:rPr>
          <w:bCs/>
          <w:iCs/>
          <w:sz w:val="22"/>
          <w:szCs w:val="22"/>
        </w:rPr>
        <w:t xml:space="preserve">Az Önkormányzat Képviselő-testülete felhatalmazást ad a polgármesternek, a pénzügyi ellenjegyzésre jogosult ügyintézőnek, hogy a határozatban szereplő feltételekkel történő hitelfelvétel ügyében eljárjon és a kölcsönszerződést és a biztosítéki szerződéseket az Önkormányzat képviseletében az OTP Bank </w:t>
      </w:r>
      <w:proofErr w:type="spellStart"/>
      <w:r w:rsidRPr="00355869">
        <w:rPr>
          <w:bCs/>
          <w:iCs/>
          <w:sz w:val="22"/>
          <w:szCs w:val="22"/>
        </w:rPr>
        <w:t>Nyrt-vel</w:t>
      </w:r>
      <w:proofErr w:type="spellEnd"/>
      <w:r w:rsidRPr="00355869">
        <w:rPr>
          <w:bCs/>
          <w:iCs/>
          <w:sz w:val="22"/>
          <w:szCs w:val="22"/>
        </w:rPr>
        <w:t xml:space="preserve"> </w:t>
      </w:r>
      <w:proofErr w:type="spellStart"/>
      <w:r w:rsidRPr="00355869">
        <w:rPr>
          <w:bCs/>
          <w:iCs/>
          <w:sz w:val="22"/>
          <w:szCs w:val="22"/>
        </w:rPr>
        <w:t>megkösse</w:t>
      </w:r>
      <w:proofErr w:type="spellEnd"/>
      <w:r w:rsidRPr="00355869">
        <w:rPr>
          <w:bCs/>
          <w:iCs/>
          <w:sz w:val="22"/>
          <w:szCs w:val="22"/>
        </w:rPr>
        <w:t>.</w:t>
      </w:r>
    </w:p>
    <w:p w:rsidR="00355869" w:rsidRPr="00355869" w:rsidRDefault="00355869" w:rsidP="00355869">
      <w:pPr>
        <w:tabs>
          <w:tab w:val="left" w:pos="3060"/>
          <w:tab w:val="left" w:pos="4860"/>
        </w:tabs>
        <w:rPr>
          <w:b/>
          <w:sz w:val="22"/>
          <w:szCs w:val="22"/>
        </w:rPr>
      </w:pPr>
      <w:r w:rsidRPr="00355869">
        <w:rPr>
          <w:b/>
          <w:sz w:val="22"/>
          <w:szCs w:val="22"/>
        </w:rPr>
        <w:tab/>
        <w:t>Határidő:</w:t>
      </w:r>
      <w:r w:rsidRPr="00355869">
        <w:rPr>
          <w:b/>
          <w:sz w:val="22"/>
          <w:szCs w:val="22"/>
        </w:rPr>
        <w:tab/>
        <w:t>2019. augusztus 30.</w:t>
      </w:r>
      <w:r w:rsidRPr="00355869">
        <w:rPr>
          <w:b/>
          <w:sz w:val="22"/>
          <w:szCs w:val="22"/>
        </w:rPr>
        <w:br/>
      </w:r>
      <w:r w:rsidRPr="00355869">
        <w:rPr>
          <w:b/>
          <w:sz w:val="22"/>
          <w:szCs w:val="22"/>
        </w:rPr>
        <w:tab/>
        <w:t>Felelős:</w:t>
      </w:r>
      <w:r w:rsidRPr="00355869">
        <w:rPr>
          <w:b/>
          <w:sz w:val="22"/>
          <w:szCs w:val="22"/>
        </w:rPr>
        <w:tab/>
        <w:t>Farkas Tiborné polgármester</w:t>
      </w:r>
    </w:p>
    <w:p w:rsidR="00355869" w:rsidRDefault="00355869" w:rsidP="009B303F">
      <w:pPr>
        <w:pStyle w:val="Listaszerbekezds"/>
        <w:widowControl w:val="0"/>
        <w:numPr>
          <w:ilvl w:val="1"/>
          <w:numId w:val="1"/>
        </w:numPr>
        <w:tabs>
          <w:tab w:val="clear" w:pos="1440"/>
          <w:tab w:val="num" w:pos="434"/>
        </w:tabs>
        <w:spacing w:before="120"/>
        <w:ind w:left="425" w:right="-79" w:hanging="357"/>
        <w:contextualSpacing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Lekötött pénzeszköz felbontása</w:t>
      </w:r>
      <w:r>
        <w:rPr>
          <w:b/>
          <w:snapToGrid w:val="0"/>
          <w:sz w:val="22"/>
          <w:szCs w:val="22"/>
        </w:rPr>
        <w:br/>
      </w:r>
      <w:r w:rsidRPr="00B20B11">
        <w:rPr>
          <w:b/>
          <w:snapToGrid w:val="0"/>
          <w:sz w:val="22"/>
          <w:szCs w:val="22"/>
        </w:rPr>
        <w:t>Előadó: Farkas Tiborné polgármester</w:t>
      </w:r>
    </w:p>
    <w:p w:rsidR="00355869" w:rsidRDefault="00251A1C" w:rsidP="001E01B3">
      <w:pPr>
        <w:widowControl w:val="0"/>
        <w:ind w:left="68" w:right="-79"/>
        <w:jc w:val="both"/>
        <w:rPr>
          <w:snapToGrid w:val="0"/>
          <w:sz w:val="22"/>
          <w:szCs w:val="22"/>
        </w:rPr>
      </w:pPr>
      <w:r w:rsidRPr="00B20B11">
        <w:rPr>
          <w:b/>
          <w:snapToGrid w:val="0"/>
          <w:sz w:val="22"/>
          <w:szCs w:val="22"/>
        </w:rPr>
        <w:t>Farkas Tiborné polgármester</w:t>
      </w:r>
      <w:r w:rsidR="007D1671">
        <w:rPr>
          <w:b/>
          <w:snapToGrid w:val="0"/>
          <w:sz w:val="22"/>
          <w:szCs w:val="22"/>
        </w:rPr>
        <w:t xml:space="preserve">: </w:t>
      </w:r>
      <w:r w:rsidR="007D1671">
        <w:rPr>
          <w:snapToGrid w:val="0"/>
          <w:sz w:val="22"/>
          <w:szCs w:val="22"/>
        </w:rPr>
        <w:t>A napirenddel kapcsolatosan elmondta, hogy a Faluház felújítás s</w:t>
      </w:r>
      <w:r w:rsidR="00F50D1A">
        <w:rPr>
          <w:snapToGrid w:val="0"/>
          <w:sz w:val="22"/>
          <w:szCs w:val="22"/>
        </w:rPr>
        <w:t>aját forrás biztosítása miatt az önkormányzat lekötött betéteket 3.700.000 Ft összegben és az értékpapírt 2.999.764 Ft értkében az önkormányzat pénzforgalmi számlájára kell vezetni, ennek érdekében dönteni kell a források felszabadításáról. Indítványozta a felsorolt önkormányzati betétek és értékpapír felbontását követő önkormányzati pénzforgalmi számlára történő felvezetését.</w:t>
      </w:r>
    </w:p>
    <w:p w:rsidR="00F50D1A" w:rsidRDefault="007055AA" w:rsidP="001E01B3">
      <w:pPr>
        <w:widowControl w:val="0"/>
        <w:ind w:left="68" w:right="-7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Indítványozta a lekötött betétetek felbontását 3.700.000 Ft összegben és a 2.999.764 Ft összegű értékpapír felbontását és az összeget Gősfa Község Önkormányzatának 11749008-15437077 számú </w:t>
      </w:r>
      <w:proofErr w:type="spellStart"/>
      <w:r>
        <w:rPr>
          <w:snapToGrid w:val="0"/>
          <w:sz w:val="22"/>
          <w:szCs w:val="22"/>
        </w:rPr>
        <w:t>pénzforglami</w:t>
      </w:r>
      <w:proofErr w:type="spellEnd"/>
      <w:r>
        <w:rPr>
          <w:snapToGrid w:val="0"/>
          <w:sz w:val="22"/>
          <w:szCs w:val="22"/>
        </w:rPr>
        <w:t xml:space="preserve"> számlájára történő felvezetését.</w:t>
      </w:r>
    </w:p>
    <w:p w:rsidR="007055AA" w:rsidRPr="00402AE7" w:rsidRDefault="007055AA" w:rsidP="007055AA">
      <w:pPr>
        <w:spacing w:before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lastRenderedPageBreak/>
        <w:t>Kérdés, hozzászólás a napirenddel kapcsolatosan nem hangzott el, az ülést levezető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polgármester a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napirend tárgyalását lezárta, megállapította, hogy az ülés határozatképes,</w:t>
      </w:r>
      <w:r>
        <w:rPr>
          <w:sz w:val="22"/>
          <w:szCs w:val="22"/>
        </w:rPr>
        <w:t xml:space="preserve"> jelenlevő képviselők száma 5 fő,</w:t>
      </w:r>
      <w:r w:rsidRPr="00402AE7">
        <w:rPr>
          <w:sz w:val="22"/>
          <w:szCs w:val="22"/>
        </w:rPr>
        <w:t xml:space="preserve"> majd szavazásra bocsátotta </w:t>
      </w:r>
      <w:r>
        <w:rPr>
          <w:sz w:val="22"/>
          <w:szCs w:val="22"/>
        </w:rPr>
        <w:t>az indítványt.</w:t>
      </w:r>
    </w:p>
    <w:p w:rsidR="007055AA" w:rsidRPr="007055AA" w:rsidRDefault="007055AA" w:rsidP="007055AA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8B4F60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5</w:t>
      </w:r>
      <w:r w:rsidRPr="008B4F60">
        <w:rPr>
          <w:sz w:val="22"/>
          <w:szCs w:val="22"/>
        </w:rPr>
        <w:t xml:space="preserve"> igen, egyhangú, szavazattal a következő határozatot hozta:</w:t>
      </w:r>
    </w:p>
    <w:p w:rsidR="007055AA" w:rsidRPr="00355869" w:rsidRDefault="007055AA" w:rsidP="007055AA">
      <w:pPr>
        <w:keepLines/>
        <w:widowControl w:val="0"/>
        <w:tabs>
          <w:tab w:val="num" w:pos="142"/>
        </w:tabs>
        <w:jc w:val="center"/>
        <w:rPr>
          <w:b/>
          <w:sz w:val="22"/>
          <w:szCs w:val="22"/>
          <w:u w:val="single"/>
        </w:rPr>
      </w:pPr>
      <w:r w:rsidRPr="00355869">
        <w:rPr>
          <w:b/>
          <w:sz w:val="22"/>
          <w:szCs w:val="22"/>
          <w:u w:val="single"/>
        </w:rPr>
        <w:t>Gősfa Község Önkormá</w:t>
      </w:r>
      <w:r>
        <w:rPr>
          <w:b/>
          <w:sz w:val="22"/>
          <w:szCs w:val="22"/>
          <w:u w:val="single"/>
        </w:rPr>
        <w:t>nyzati Képviselő-testületének</w:t>
      </w:r>
      <w:r>
        <w:rPr>
          <w:b/>
          <w:sz w:val="22"/>
          <w:szCs w:val="22"/>
          <w:u w:val="single"/>
        </w:rPr>
        <w:br/>
        <w:t>17</w:t>
      </w:r>
      <w:r w:rsidRPr="00355869">
        <w:rPr>
          <w:b/>
          <w:sz w:val="22"/>
          <w:szCs w:val="22"/>
          <w:u w:val="single"/>
        </w:rPr>
        <w:t>/2019.(IV.11.) számú határozata</w:t>
      </w:r>
    </w:p>
    <w:p w:rsidR="007055AA" w:rsidRDefault="007055AA" w:rsidP="007055AA">
      <w:pPr>
        <w:widowControl w:val="0"/>
        <w:ind w:right="-79"/>
        <w:jc w:val="both"/>
        <w:rPr>
          <w:snapToGrid w:val="0"/>
          <w:sz w:val="22"/>
          <w:szCs w:val="22"/>
        </w:rPr>
      </w:pPr>
      <w:r w:rsidRPr="007055AA">
        <w:rPr>
          <w:sz w:val="22"/>
          <w:szCs w:val="22"/>
        </w:rPr>
        <w:t>Gősfa Község Önkormányzat Képviselő-testülete</w:t>
      </w:r>
      <w:r w:rsidRPr="007055AA">
        <w:rPr>
          <w:sz w:val="22"/>
          <w:szCs w:val="22"/>
        </w:rPr>
        <w:t xml:space="preserve"> felbontja 3.700.000 Ft összegű lekötött betétjét és </w:t>
      </w:r>
      <w:r w:rsidRPr="007055AA">
        <w:rPr>
          <w:snapToGrid w:val="0"/>
          <w:sz w:val="22"/>
          <w:szCs w:val="22"/>
        </w:rPr>
        <w:t xml:space="preserve">2.999.764 Ft összegű </w:t>
      </w:r>
      <w:r w:rsidRPr="007055AA">
        <w:rPr>
          <w:snapToGrid w:val="0"/>
          <w:sz w:val="22"/>
          <w:szCs w:val="22"/>
        </w:rPr>
        <w:t>tőke</w:t>
      </w:r>
      <w:proofErr w:type="gramStart"/>
      <w:r w:rsidRPr="007055AA">
        <w:rPr>
          <w:snapToGrid w:val="0"/>
          <w:sz w:val="22"/>
          <w:szCs w:val="22"/>
        </w:rPr>
        <w:t>garantált</w:t>
      </w:r>
      <w:proofErr w:type="gramEnd"/>
      <w:r w:rsidRPr="007055AA">
        <w:rPr>
          <w:snapToGrid w:val="0"/>
          <w:sz w:val="22"/>
          <w:szCs w:val="22"/>
        </w:rPr>
        <w:t xml:space="preserve"> pénzpiaci </w:t>
      </w:r>
      <w:r w:rsidRPr="007055AA">
        <w:rPr>
          <w:snapToGrid w:val="0"/>
          <w:sz w:val="22"/>
          <w:szCs w:val="22"/>
        </w:rPr>
        <w:t>értékpapír</w:t>
      </w:r>
      <w:r w:rsidRPr="007055AA">
        <w:rPr>
          <w:snapToGrid w:val="0"/>
          <w:sz w:val="22"/>
          <w:szCs w:val="22"/>
        </w:rPr>
        <w:t xml:space="preserve">t </w:t>
      </w:r>
      <w:r>
        <w:rPr>
          <w:snapToGrid w:val="0"/>
          <w:sz w:val="22"/>
          <w:szCs w:val="22"/>
        </w:rPr>
        <w:t xml:space="preserve">és felvezetteti az Önkormányzat </w:t>
      </w:r>
      <w:r>
        <w:rPr>
          <w:snapToGrid w:val="0"/>
          <w:sz w:val="22"/>
          <w:szCs w:val="22"/>
        </w:rPr>
        <w:t xml:space="preserve">11749008-15437077 számú </w:t>
      </w:r>
      <w:r>
        <w:rPr>
          <w:snapToGrid w:val="0"/>
          <w:sz w:val="22"/>
          <w:szCs w:val="22"/>
        </w:rPr>
        <w:t>pénzforgal</w:t>
      </w:r>
      <w:r>
        <w:rPr>
          <w:snapToGrid w:val="0"/>
          <w:sz w:val="22"/>
          <w:szCs w:val="22"/>
        </w:rPr>
        <w:t>mi</w:t>
      </w:r>
    </w:p>
    <w:p w:rsidR="007055AA" w:rsidRDefault="007055AA" w:rsidP="007055AA">
      <w:pPr>
        <w:widowControl w:val="0"/>
        <w:ind w:right="-79"/>
        <w:jc w:val="both"/>
        <w:rPr>
          <w:snapToGrid w:val="0"/>
          <w:sz w:val="22"/>
          <w:szCs w:val="22"/>
        </w:rPr>
      </w:pPr>
      <w:proofErr w:type="gramStart"/>
      <w:r>
        <w:rPr>
          <w:snapToGrid w:val="0"/>
          <w:sz w:val="22"/>
          <w:szCs w:val="22"/>
        </w:rPr>
        <w:t>számlájára</w:t>
      </w:r>
      <w:proofErr w:type="gramEnd"/>
      <w:r>
        <w:rPr>
          <w:snapToGrid w:val="0"/>
          <w:sz w:val="22"/>
          <w:szCs w:val="22"/>
        </w:rPr>
        <w:t>.</w:t>
      </w:r>
    </w:p>
    <w:p w:rsidR="007055AA" w:rsidRDefault="007055AA" w:rsidP="007055AA">
      <w:pPr>
        <w:widowControl w:val="0"/>
        <w:ind w:right="-7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A képviselő-testület felhatalmazza a polgármestert a pénzügyi </w:t>
      </w:r>
      <w:proofErr w:type="gramStart"/>
      <w:r>
        <w:rPr>
          <w:snapToGrid w:val="0"/>
          <w:sz w:val="22"/>
          <w:szCs w:val="22"/>
        </w:rPr>
        <w:t>tranzakció</w:t>
      </w:r>
      <w:proofErr w:type="gramEnd"/>
      <w:r>
        <w:rPr>
          <w:snapToGrid w:val="0"/>
          <w:sz w:val="22"/>
          <w:szCs w:val="22"/>
        </w:rPr>
        <w:t xml:space="preserve"> lebonyolítására.</w:t>
      </w:r>
    </w:p>
    <w:p w:rsidR="007055AA" w:rsidRPr="00355869" w:rsidRDefault="007055AA" w:rsidP="007055AA">
      <w:pPr>
        <w:tabs>
          <w:tab w:val="left" w:pos="3060"/>
          <w:tab w:val="left" w:pos="4860"/>
        </w:tabs>
        <w:rPr>
          <w:b/>
          <w:sz w:val="22"/>
          <w:szCs w:val="22"/>
        </w:rPr>
      </w:pPr>
      <w:r w:rsidRPr="00355869">
        <w:rPr>
          <w:b/>
          <w:sz w:val="22"/>
          <w:szCs w:val="22"/>
        </w:rPr>
        <w:tab/>
        <w:t>Határidő:</w:t>
      </w:r>
      <w:r w:rsidRPr="00355869">
        <w:rPr>
          <w:b/>
          <w:sz w:val="22"/>
          <w:szCs w:val="22"/>
        </w:rPr>
        <w:tab/>
        <w:t xml:space="preserve">2019. </w:t>
      </w:r>
      <w:r>
        <w:rPr>
          <w:b/>
          <w:sz w:val="22"/>
          <w:szCs w:val="22"/>
        </w:rPr>
        <w:t>június</w:t>
      </w:r>
      <w:r w:rsidRPr="00355869">
        <w:rPr>
          <w:b/>
          <w:sz w:val="22"/>
          <w:szCs w:val="22"/>
        </w:rPr>
        <w:t xml:space="preserve"> 30.</w:t>
      </w:r>
      <w:r w:rsidRPr="00355869">
        <w:rPr>
          <w:b/>
          <w:sz w:val="22"/>
          <w:szCs w:val="22"/>
        </w:rPr>
        <w:br/>
      </w:r>
      <w:r w:rsidRPr="00355869">
        <w:rPr>
          <w:b/>
          <w:sz w:val="22"/>
          <w:szCs w:val="22"/>
        </w:rPr>
        <w:tab/>
        <w:t>Felelős:</w:t>
      </w:r>
      <w:r w:rsidRPr="00355869">
        <w:rPr>
          <w:b/>
          <w:sz w:val="22"/>
          <w:szCs w:val="22"/>
        </w:rPr>
        <w:tab/>
        <w:t>Farkas Tiborné polgármester</w:t>
      </w:r>
    </w:p>
    <w:p w:rsidR="00355869" w:rsidRPr="009802CD" w:rsidRDefault="00355869" w:rsidP="009B303F">
      <w:pPr>
        <w:pStyle w:val="Listaszerbekezds"/>
        <w:widowControl w:val="0"/>
        <w:numPr>
          <w:ilvl w:val="1"/>
          <w:numId w:val="1"/>
        </w:numPr>
        <w:tabs>
          <w:tab w:val="clear" w:pos="1440"/>
          <w:tab w:val="num" w:pos="434"/>
        </w:tabs>
        <w:spacing w:before="120"/>
        <w:ind w:left="425" w:right="-79" w:hanging="357"/>
        <w:contextualSpacing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Egyebek</w:t>
      </w:r>
    </w:p>
    <w:p w:rsidR="00355869" w:rsidRPr="00251A1C" w:rsidRDefault="00355869" w:rsidP="00355869">
      <w:pPr>
        <w:jc w:val="both"/>
        <w:rPr>
          <w:snapToGrid w:val="0"/>
          <w:sz w:val="22"/>
          <w:szCs w:val="22"/>
        </w:rPr>
      </w:pPr>
      <w:r w:rsidRPr="00B20B11">
        <w:rPr>
          <w:b/>
          <w:snapToGrid w:val="0"/>
          <w:sz w:val="22"/>
          <w:szCs w:val="22"/>
        </w:rPr>
        <w:t>Farkas Tiborné polgármeste</w:t>
      </w:r>
      <w:r>
        <w:rPr>
          <w:b/>
          <w:snapToGrid w:val="0"/>
          <w:sz w:val="22"/>
          <w:szCs w:val="22"/>
        </w:rPr>
        <w:t>r:</w:t>
      </w:r>
      <w:r w:rsidR="00251A1C">
        <w:rPr>
          <w:b/>
          <w:snapToGrid w:val="0"/>
          <w:sz w:val="22"/>
          <w:szCs w:val="22"/>
        </w:rPr>
        <w:t xml:space="preserve"> </w:t>
      </w:r>
      <w:r w:rsidR="00251A1C" w:rsidRPr="00251A1C">
        <w:rPr>
          <w:snapToGrid w:val="0"/>
          <w:sz w:val="22"/>
          <w:szCs w:val="22"/>
        </w:rPr>
        <w:t>Megkérdezte a jelenlévőket, hogy a napirenddel kapcsolatosan van-e hozzászólásuk, indítványuk.</w:t>
      </w:r>
    </w:p>
    <w:p w:rsidR="00655D76" w:rsidRDefault="00251A1C" w:rsidP="00251A1C">
      <w:pPr>
        <w:jc w:val="both"/>
        <w:rPr>
          <w:sz w:val="22"/>
          <w:szCs w:val="22"/>
        </w:rPr>
      </w:pPr>
      <w:r w:rsidRPr="00251A1C">
        <w:rPr>
          <w:snapToGrid w:val="0"/>
          <w:sz w:val="22"/>
          <w:szCs w:val="22"/>
        </w:rPr>
        <w:t>A napirenddel kapcsolatosan hozzászólás nem érkezett</w:t>
      </w:r>
      <w:r>
        <w:rPr>
          <w:b/>
          <w:snapToGrid w:val="0"/>
          <w:sz w:val="22"/>
          <w:szCs w:val="22"/>
        </w:rPr>
        <w:t xml:space="preserve"> </w:t>
      </w:r>
      <w:r w:rsidR="00655D76">
        <w:rPr>
          <w:sz w:val="22"/>
          <w:szCs w:val="22"/>
        </w:rPr>
        <w:t>az ülést levezető polgármester a napirend tárgyalását lezárta.</w:t>
      </w:r>
    </w:p>
    <w:p w:rsidR="00655D76" w:rsidRPr="002B1B12" w:rsidRDefault="00655D76" w:rsidP="009B303F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>Ezt követően</w:t>
      </w:r>
      <w:r w:rsidRPr="002B1B12">
        <w:rPr>
          <w:b/>
          <w:sz w:val="22"/>
          <w:szCs w:val="22"/>
        </w:rPr>
        <w:t xml:space="preserve"> az ülést levezető</w:t>
      </w:r>
      <w:r w:rsidRPr="002B1B12">
        <w:rPr>
          <w:sz w:val="22"/>
          <w:szCs w:val="22"/>
        </w:rPr>
        <w:t xml:space="preserve"> </w:t>
      </w:r>
      <w:r w:rsidRPr="002B1B12">
        <w:rPr>
          <w:b/>
          <w:sz w:val="22"/>
          <w:szCs w:val="22"/>
        </w:rPr>
        <w:t xml:space="preserve">polgármester </w:t>
      </w:r>
      <w:r w:rsidRPr="002B1B12">
        <w:rPr>
          <w:sz w:val="22"/>
          <w:szCs w:val="22"/>
        </w:rPr>
        <w:t>előadta, hogy a képviselő-testület az elfogadott napirendet megtárgyalta, megkérdezte a képviselőket van-e egyéb közérdeket érintő kérdésük, bejelentésük.</w:t>
      </w:r>
    </w:p>
    <w:p w:rsidR="00655D76" w:rsidRPr="002B1B12" w:rsidRDefault="00655D76" w:rsidP="009B303F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 xml:space="preserve">Egyéb kérdés, bejelentés nem hangzott el, a polgármester megköszönte a megjelenést és a képviselő-testület nyilvános ülését </w:t>
      </w:r>
      <w:r w:rsidR="007055AA">
        <w:rPr>
          <w:sz w:val="22"/>
          <w:szCs w:val="22"/>
        </w:rPr>
        <w:t>18</w:t>
      </w:r>
      <w:r w:rsidR="0028110B">
        <w:rPr>
          <w:sz w:val="22"/>
          <w:szCs w:val="22"/>
        </w:rPr>
        <w:t>,</w:t>
      </w:r>
      <w:r w:rsidR="007055AA">
        <w:rPr>
          <w:sz w:val="22"/>
          <w:szCs w:val="22"/>
        </w:rPr>
        <w:t>44</w:t>
      </w:r>
      <w:bookmarkStart w:id="0" w:name="_GoBack"/>
      <w:bookmarkEnd w:id="0"/>
      <w:r w:rsidRPr="002B1B12">
        <w:rPr>
          <w:sz w:val="22"/>
          <w:szCs w:val="22"/>
        </w:rPr>
        <w:t xml:space="preserve"> órakor bezárta. </w:t>
      </w:r>
    </w:p>
    <w:p w:rsidR="00655D76" w:rsidRPr="002B1B12" w:rsidRDefault="00655D76" w:rsidP="009B303F">
      <w:pPr>
        <w:pStyle w:val="Szvegtrzs2"/>
        <w:tabs>
          <w:tab w:val="center" w:pos="1620"/>
          <w:tab w:val="center" w:pos="8460"/>
        </w:tabs>
        <w:spacing w:after="0" w:line="240" w:lineRule="auto"/>
        <w:ind w:right="425"/>
        <w:jc w:val="center"/>
        <w:rPr>
          <w:b/>
          <w:sz w:val="22"/>
          <w:szCs w:val="22"/>
        </w:rPr>
      </w:pPr>
      <w:r w:rsidRPr="002B1B12">
        <w:rPr>
          <w:b/>
          <w:sz w:val="22"/>
          <w:szCs w:val="22"/>
        </w:rPr>
        <w:t>K.m.f.</w:t>
      </w:r>
    </w:p>
    <w:p w:rsidR="00655D76" w:rsidRPr="00655D76" w:rsidRDefault="00655D76" w:rsidP="009B303F">
      <w:pPr>
        <w:pStyle w:val="Szvegtrzs2"/>
        <w:tabs>
          <w:tab w:val="center" w:pos="2160"/>
          <w:tab w:val="center" w:pos="8460"/>
        </w:tabs>
        <w:spacing w:before="360" w:after="0" w:line="240" w:lineRule="auto"/>
        <w:ind w:right="425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732B57">
        <w:rPr>
          <w:b/>
          <w:sz w:val="22"/>
          <w:szCs w:val="22"/>
        </w:rPr>
        <w:t xml:space="preserve"> </w:t>
      </w:r>
      <w:r w:rsidRPr="00732B57">
        <w:rPr>
          <w:b/>
          <w:sz w:val="22"/>
          <w:szCs w:val="22"/>
        </w:rPr>
        <w:tab/>
        <w:t>Szita Gabriella</w:t>
      </w:r>
      <w:r w:rsidRPr="00732B57">
        <w:rPr>
          <w:b/>
          <w:sz w:val="22"/>
          <w:szCs w:val="22"/>
        </w:rPr>
        <w:br/>
      </w:r>
      <w:r w:rsidRPr="00732B57">
        <w:rPr>
          <w:b/>
          <w:sz w:val="22"/>
          <w:szCs w:val="22"/>
        </w:rPr>
        <w:tab/>
        <w:t>polgármester</w:t>
      </w:r>
      <w:r w:rsidRPr="00732B57">
        <w:rPr>
          <w:b/>
          <w:sz w:val="22"/>
          <w:szCs w:val="22"/>
        </w:rPr>
        <w:tab/>
        <w:t>jegyző</w:t>
      </w:r>
    </w:p>
    <w:sectPr w:rsidR="00655D76" w:rsidRPr="00655D76" w:rsidSect="00655D76">
      <w:footerReference w:type="even" r:id="rId8"/>
      <w:footerReference w:type="default" r:id="rId9"/>
      <w:pgSz w:w="11906" w:h="16838"/>
      <w:pgMar w:top="851" w:right="746" w:bottom="851" w:left="72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F6" w:rsidRDefault="007D69F6">
      <w:r>
        <w:separator/>
      </w:r>
    </w:p>
  </w:endnote>
  <w:endnote w:type="continuationSeparator" w:id="0">
    <w:p w:rsidR="007D69F6" w:rsidRDefault="007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91" w:rsidRDefault="00F2358A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B4F9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4F91" w:rsidRDefault="004B4F91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91" w:rsidRPr="00196298" w:rsidRDefault="00F2358A" w:rsidP="00311459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196298">
      <w:rPr>
        <w:rStyle w:val="Oldalszm"/>
        <w:sz w:val="20"/>
        <w:szCs w:val="20"/>
      </w:rPr>
      <w:fldChar w:fldCharType="begin"/>
    </w:r>
    <w:r w:rsidR="004B4F91" w:rsidRPr="00196298">
      <w:rPr>
        <w:rStyle w:val="Oldalszm"/>
        <w:sz w:val="20"/>
        <w:szCs w:val="20"/>
      </w:rPr>
      <w:instrText xml:space="preserve">PAGE  </w:instrText>
    </w:r>
    <w:r w:rsidRPr="00196298">
      <w:rPr>
        <w:rStyle w:val="Oldalszm"/>
        <w:sz w:val="20"/>
        <w:szCs w:val="20"/>
      </w:rPr>
      <w:fldChar w:fldCharType="separate"/>
    </w:r>
    <w:r w:rsidR="007055AA">
      <w:rPr>
        <w:rStyle w:val="Oldalszm"/>
        <w:noProof/>
        <w:sz w:val="20"/>
        <w:szCs w:val="20"/>
      </w:rPr>
      <w:t>3</w:t>
    </w:r>
    <w:r w:rsidRPr="00196298">
      <w:rPr>
        <w:rStyle w:val="Oldalszm"/>
        <w:sz w:val="20"/>
        <w:szCs w:val="20"/>
      </w:rPr>
      <w:fldChar w:fldCharType="end"/>
    </w:r>
  </w:p>
  <w:p w:rsidR="004B4F91" w:rsidRDefault="004B4F91" w:rsidP="0019629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F6" w:rsidRDefault="007D69F6">
      <w:r>
        <w:separator/>
      </w:r>
    </w:p>
  </w:footnote>
  <w:footnote w:type="continuationSeparator" w:id="0">
    <w:p w:rsidR="007D69F6" w:rsidRDefault="007D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C62"/>
    <w:multiLevelType w:val="hybridMultilevel"/>
    <w:tmpl w:val="C3CAC528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A0736"/>
    <w:multiLevelType w:val="hybridMultilevel"/>
    <w:tmpl w:val="92E00B68"/>
    <w:lvl w:ilvl="0" w:tplc="040E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9549EE"/>
    <w:multiLevelType w:val="hybridMultilevel"/>
    <w:tmpl w:val="EAC669AC"/>
    <w:lvl w:ilvl="0" w:tplc="040E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3A3E38"/>
    <w:multiLevelType w:val="hybridMultilevel"/>
    <w:tmpl w:val="3F6EAA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848D5"/>
    <w:multiLevelType w:val="hybridMultilevel"/>
    <w:tmpl w:val="97422670"/>
    <w:lvl w:ilvl="0" w:tplc="73BEAD5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A054D"/>
    <w:multiLevelType w:val="hybridMultilevel"/>
    <w:tmpl w:val="7A243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A6F25"/>
    <w:multiLevelType w:val="hybridMultilevel"/>
    <w:tmpl w:val="7DB06B7A"/>
    <w:lvl w:ilvl="0" w:tplc="16507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2783A"/>
    <w:multiLevelType w:val="hybridMultilevel"/>
    <w:tmpl w:val="C5A25336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63"/>
    <w:rsid w:val="000054C4"/>
    <w:rsid w:val="00027233"/>
    <w:rsid w:val="0003185F"/>
    <w:rsid w:val="000613C7"/>
    <w:rsid w:val="00073ED4"/>
    <w:rsid w:val="00085E10"/>
    <w:rsid w:val="00086DFF"/>
    <w:rsid w:val="00092C3E"/>
    <w:rsid w:val="000D0628"/>
    <w:rsid w:val="000D5866"/>
    <w:rsid w:val="000D6C3E"/>
    <w:rsid w:val="000F087F"/>
    <w:rsid w:val="00103079"/>
    <w:rsid w:val="0011601D"/>
    <w:rsid w:val="001179BA"/>
    <w:rsid w:val="00134E24"/>
    <w:rsid w:val="00151F73"/>
    <w:rsid w:val="001528F8"/>
    <w:rsid w:val="00154735"/>
    <w:rsid w:val="001549E3"/>
    <w:rsid w:val="00155A08"/>
    <w:rsid w:val="0015656B"/>
    <w:rsid w:val="00172460"/>
    <w:rsid w:val="00174E7D"/>
    <w:rsid w:val="0019139B"/>
    <w:rsid w:val="00196298"/>
    <w:rsid w:val="001A7847"/>
    <w:rsid w:val="001B40FC"/>
    <w:rsid w:val="001B7A2D"/>
    <w:rsid w:val="001C0FA8"/>
    <w:rsid w:val="001C3119"/>
    <w:rsid w:val="001E01B3"/>
    <w:rsid w:val="001E15E9"/>
    <w:rsid w:val="001E6C04"/>
    <w:rsid w:val="00226533"/>
    <w:rsid w:val="002315FE"/>
    <w:rsid w:val="00246774"/>
    <w:rsid w:val="002476AC"/>
    <w:rsid w:val="00251A1C"/>
    <w:rsid w:val="002522F0"/>
    <w:rsid w:val="0025668C"/>
    <w:rsid w:val="002736D3"/>
    <w:rsid w:val="0028110B"/>
    <w:rsid w:val="00281E7C"/>
    <w:rsid w:val="0029140D"/>
    <w:rsid w:val="00293423"/>
    <w:rsid w:val="002A19D7"/>
    <w:rsid w:val="002A62B9"/>
    <w:rsid w:val="002A7B9C"/>
    <w:rsid w:val="002B0AF8"/>
    <w:rsid w:val="002B1E2A"/>
    <w:rsid w:val="002C4D22"/>
    <w:rsid w:val="002D14DA"/>
    <w:rsid w:val="002D4516"/>
    <w:rsid w:val="002D6513"/>
    <w:rsid w:val="002E4B15"/>
    <w:rsid w:val="00311459"/>
    <w:rsid w:val="00335CC8"/>
    <w:rsid w:val="00335E47"/>
    <w:rsid w:val="003422DE"/>
    <w:rsid w:val="00355869"/>
    <w:rsid w:val="00366AFB"/>
    <w:rsid w:val="003822AD"/>
    <w:rsid w:val="00393FD3"/>
    <w:rsid w:val="0039664A"/>
    <w:rsid w:val="0039791B"/>
    <w:rsid w:val="003C7898"/>
    <w:rsid w:val="003D0F8C"/>
    <w:rsid w:val="003D190F"/>
    <w:rsid w:val="003D2AD2"/>
    <w:rsid w:val="003E06BD"/>
    <w:rsid w:val="00402AE7"/>
    <w:rsid w:val="0041661A"/>
    <w:rsid w:val="00431E5F"/>
    <w:rsid w:val="00433F6A"/>
    <w:rsid w:val="0043424D"/>
    <w:rsid w:val="00436196"/>
    <w:rsid w:val="0043760C"/>
    <w:rsid w:val="0044116D"/>
    <w:rsid w:val="00446A4B"/>
    <w:rsid w:val="0044731F"/>
    <w:rsid w:val="0045413A"/>
    <w:rsid w:val="00481CC7"/>
    <w:rsid w:val="004B4F91"/>
    <w:rsid w:val="004D0F60"/>
    <w:rsid w:val="004D7203"/>
    <w:rsid w:val="004D7F77"/>
    <w:rsid w:val="004F320B"/>
    <w:rsid w:val="00516A47"/>
    <w:rsid w:val="00522196"/>
    <w:rsid w:val="005252F1"/>
    <w:rsid w:val="00530CD3"/>
    <w:rsid w:val="00547840"/>
    <w:rsid w:val="00552968"/>
    <w:rsid w:val="00555370"/>
    <w:rsid w:val="00575E4F"/>
    <w:rsid w:val="00581B0E"/>
    <w:rsid w:val="00587645"/>
    <w:rsid w:val="005A2D7C"/>
    <w:rsid w:val="005A401F"/>
    <w:rsid w:val="005B75FC"/>
    <w:rsid w:val="005C102B"/>
    <w:rsid w:val="005D1F6A"/>
    <w:rsid w:val="005D78E1"/>
    <w:rsid w:val="00601D31"/>
    <w:rsid w:val="0060240F"/>
    <w:rsid w:val="0060668B"/>
    <w:rsid w:val="0062183F"/>
    <w:rsid w:val="00625BF1"/>
    <w:rsid w:val="00626376"/>
    <w:rsid w:val="00626AB8"/>
    <w:rsid w:val="00630318"/>
    <w:rsid w:val="00630F11"/>
    <w:rsid w:val="006335FE"/>
    <w:rsid w:val="006356C5"/>
    <w:rsid w:val="00655D76"/>
    <w:rsid w:val="006600BB"/>
    <w:rsid w:val="006641EB"/>
    <w:rsid w:val="006662D2"/>
    <w:rsid w:val="006A7CFB"/>
    <w:rsid w:val="006C6B45"/>
    <w:rsid w:val="006D0E86"/>
    <w:rsid w:val="006D6A27"/>
    <w:rsid w:val="006E3FBA"/>
    <w:rsid w:val="006F05D4"/>
    <w:rsid w:val="006F170D"/>
    <w:rsid w:val="006F2368"/>
    <w:rsid w:val="007055AA"/>
    <w:rsid w:val="00705725"/>
    <w:rsid w:val="007215CE"/>
    <w:rsid w:val="00727EBA"/>
    <w:rsid w:val="00733224"/>
    <w:rsid w:val="00733C63"/>
    <w:rsid w:val="00734484"/>
    <w:rsid w:val="00735893"/>
    <w:rsid w:val="0074000A"/>
    <w:rsid w:val="00742D2E"/>
    <w:rsid w:val="00753F7D"/>
    <w:rsid w:val="00761120"/>
    <w:rsid w:val="00764A46"/>
    <w:rsid w:val="0077618C"/>
    <w:rsid w:val="00783A91"/>
    <w:rsid w:val="00783CE3"/>
    <w:rsid w:val="00785072"/>
    <w:rsid w:val="007A6EC1"/>
    <w:rsid w:val="007A7545"/>
    <w:rsid w:val="007D10E8"/>
    <w:rsid w:val="007D1671"/>
    <w:rsid w:val="007D69F6"/>
    <w:rsid w:val="007F30CA"/>
    <w:rsid w:val="007F7AD1"/>
    <w:rsid w:val="00813862"/>
    <w:rsid w:val="00831CF2"/>
    <w:rsid w:val="00835BB6"/>
    <w:rsid w:val="008472D9"/>
    <w:rsid w:val="00850D74"/>
    <w:rsid w:val="00852F78"/>
    <w:rsid w:val="00854660"/>
    <w:rsid w:val="008628AD"/>
    <w:rsid w:val="008808F3"/>
    <w:rsid w:val="00881368"/>
    <w:rsid w:val="0088172D"/>
    <w:rsid w:val="00887BD2"/>
    <w:rsid w:val="008A6452"/>
    <w:rsid w:val="008A6DC5"/>
    <w:rsid w:val="008A7D31"/>
    <w:rsid w:val="008B4F60"/>
    <w:rsid w:val="008C0267"/>
    <w:rsid w:val="008F51E2"/>
    <w:rsid w:val="008F53F1"/>
    <w:rsid w:val="008F6C52"/>
    <w:rsid w:val="00901B98"/>
    <w:rsid w:val="009027A0"/>
    <w:rsid w:val="009131CA"/>
    <w:rsid w:val="009248A6"/>
    <w:rsid w:val="00927046"/>
    <w:rsid w:val="00941B06"/>
    <w:rsid w:val="0095011B"/>
    <w:rsid w:val="009802CD"/>
    <w:rsid w:val="00993BBD"/>
    <w:rsid w:val="009A146E"/>
    <w:rsid w:val="009B303F"/>
    <w:rsid w:val="009B66D2"/>
    <w:rsid w:val="009E6A58"/>
    <w:rsid w:val="009F0082"/>
    <w:rsid w:val="009F185D"/>
    <w:rsid w:val="009F2C56"/>
    <w:rsid w:val="00A12B18"/>
    <w:rsid w:val="00A1485A"/>
    <w:rsid w:val="00A2661F"/>
    <w:rsid w:val="00A307FF"/>
    <w:rsid w:val="00A35F86"/>
    <w:rsid w:val="00A416EB"/>
    <w:rsid w:val="00A422E7"/>
    <w:rsid w:val="00A6012C"/>
    <w:rsid w:val="00A61B66"/>
    <w:rsid w:val="00A86313"/>
    <w:rsid w:val="00A8658A"/>
    <w:rsid w:val="00AA21D1"/>
    <w:rsid w:val="00AA2FA5"/>
    <w:rsid w:val="00AA6227"/>
    <w:rsid w:val="00AB1700"/>
    <w:rsid w:val="00AB44CA"/>
    <w:rsid w:val="00AE4648"/>
    <w:rsid w:val="00B11DBA"/>
    <w:rsid w:val="00B17D2B"/>
    <w:rsid w:val="00B20B11"/>
    <w:rsid w:val="00B337CA"/>
    <w:rsid w:val="00B33BA7"/>
    <w:rsid w:val="00B425D2"/>
    <w:rsid w:val="00B5268C"/>
    <w:rsid w:val="00B54BB7"/>
    <w:rsid w:val="00B553A3"/>
    <w:rsid w:val="00B61604"/>
    <w:rsid w:val="00B92A0E"/>
    <w:rsid w:val="00B94068"/>
    <w:rsid w:val="00B95B51"/>
    <w:rsid w:val="00B9641D"/>
    <w:rsid w:val="00BA00BB"/>
    <w:rsid w:val="00BA3CB8"/>
    <w:rsid w:val="00BB5CE9"/>
    <w:rsid w:val="00BC1FEA"/>
    <w:rsid w:val="00BC21E9"/>
    <w:rsid w:val="00BD149C"/>
    <w:rsid w:val="00BD79FE"/>
    <w:rsid w:val="00BE1EDC"/>
    <w:rsid w:val="00BE5EF0"/>
    <w:rsid w:val="00BE726B"/>
    <w:rsid w:val="00BF7550"/>
    <w:rsid w:val="00C05616"/>
    <w:rsid w:val="00C16154"/>
    <w:rsid w:val="00C3092D"/>
    <w:rsid w:val="00C30D13"/>
    <w:rsid w:val="00C340FC"/>
    <w:rsid w:val="00C3533D"/>
    <w:rsid w:val="00C3701F"/>
    <w:rsid w:val="00C7797C"/>
    <w:rsid w:val="00C81AB6"/>
    <w:rsid w:val="00C903D5"/>
    <w:rsid w:val="00C94AC3"/>
    <w:rsid w:val="00C94C0F"/>
    <w:rsid w:val="00CA02D3"/>
    <w:rsid w:val="00CA05DD"/>
    <w:rsid w:val="00CC34A5"/>
    <w:rsid w:val="00CC4460"/>
    <w:rsid w:val="00CC51BD"/>
    <w:rsid w:val="00CE2633"/>
    <w:rsid w:val="00CF0AF2"/>
    <w:rsid w:val="00CF2527"/>
    <w:rsid w:val="00D03BD6"/>
    <w:rsid w:val="00D15F51"/>
    <w:rsid w:val="00D462C5"/>
    <w:rsid w:val="00D470F5"/>
    <w:rsid w:val="00D67AA1"/>
    <w:rsid w:val="00D67F0B"/>
    <w:rsid w:val="00D85F71"/>
    <w:rsid w:val="00D901BB"/>
    <w:rsid w:val="00DA213A"/>
    <w:rsid w:val="00DB28BF"/>
    <w:rsid w:val="00E0180F"/>
    <w:rsid w:val="00E074E4"/>
    <w:rsid w:val="00E11CDE"/>
    <w:rsid w:val="00E3361D"/>
    <w:rsid w:val="00E37340"/>
    <w:rsid w:val="00E41B9D"/>
    <w:rsid w:val="00E46A38"/>
    <w:rsid w:val="00E46A98"/>
    <w:rsid w:val="00E540E7"/>
    <w:rsid w:val="00E624D6"/>
    <w:rsid w:val="00E80D9D"/>
    <w:rsid w:val="00E81FEF"/>
    <w:rsid w:val="00E9678F"/>
    <w:rsid w:val="00EB6940"/>
    <w:rsid w:val="00ED65C6"/>
    <w:rsid w:val="00EF58F0"/>
    <w:rsid w:val="00EF7F5F"/>
    <w:rsid w:val="00F044E3"/>
    <w:rsid w:val="00F06A76"/>
    <w:rsid w:val="00F10BC6"/>
    <w:rsid w:val="00F22C53"/>
    <w:rsid w:val="00F2358A"/>
    <w:rsid w:val="00F334BF"/>
    <w:rsid w:val="00F44F6A"/>
    <w:rsid w:val="00F50D1A"/>
    <w:rsid w:val="00F54B8E"/>
    <w:rsid w:val="00F55C95"/>
    <w:rsid w:val="00F63DFF"/>
    <w:rsid w:val="00F928FA"/>
    <w:rsid w:val="00F96523"/>
    <w:rsid w:val="00FA011F"/>
    <w:rsid w:val="00FA3E88"/>
    <w:rsid w:val="00FA7077"/>
    <w:rsid w:val="00FC6AFD"/>
    <w:rsid w:val="00FC71BF"/>
    <w:rsid w:val="00FE503B"/>
    <w:rsid w:val="00FF10B6"/>
    <w:rsid w:val="00FF2CAF"/>
    <w:rsid w:val="00FF30F7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7CAA439"/>
  <w15:docId w15:val="{C47429B7-C459-44A9-B84A-B4C60CA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7BD2"/>
    <w:rPr>
      <w:sz w:val="24"/>
      <w:szCs w:val="24"/>
    </w:rPr>
  </w:style>
  <w:style w:type="paragraph" w:styleId="Cmsor1">
    <w:name w:val="heading 1"/>
    <w:basedOn w:val="Norml"/>
    <w:next w:val="Norml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887BD2"/>
    <w:pPr>
      <w:spacing w:before="240" w:after="240"/>
    </w:pPr>
    <w:rPr>
      <w:szCs w:val="20"/>
    </w:rPr>
  </w:style>
  <w:style w:type="paragraph" w:styleId="Szvegtrzs2">
    <w:name w:val="Body Text 2"/>
    <w:basedOn w:val="Norml"/>
    <w:link w:val="Szvegtrzs2Char"/>
    <w:uiPriority w:val="99"/>
    <w:rsid w:val="00887BD2"/>
    <w:pPr>
      <w:spacing w:after="120" w:line="480" w:lineRule="auto"/>
    </w:pPr>
  </w:style>
  <w:style w:type="paragraph" w:styleId="Cm">
    <w:name w:val="Title"/>
    <w:basedOn w:val="Norml"/>
    <w:qFormat/>
    <w:rsid w:val="00887BD2"/>
    <w:pPr>
      <w:jc w:val="center"/>
    </w:pPr>
    <w:rPr>
      <w:b/>
      <w:szCs w:val="22"/>
    </w:rPr>
  </w:style>
  <w:style w:type="paragraph" w:styleId="Szvegtrzs3">
    <w:name w:val="Body Text 3"/>
    <w:basedOn w:val="Norml"/>
    <w:link w:val="Szvegtrzs3Char"/>
    <w:uiPriority w:val="99"/>
    <w:rsid w:val="00887BD2"/>
    <w:pPr>
      <w:jc w:val="both"/>
    </w:pPr>
    <w:rPr>
      <w:color w:val="FF0000"/>
    </w:rPr>
  </w:style>
  <w:style w:type="paragraph" w:customStyle="1" w:styleId="Char">
    <w:name w:val="Char"/>
    <w:basedOn w:val="Norml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l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rsid w:val="001962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6298"/>
  </w:style>
  <w:style w:type="paragraph" w:styleId="lfej">
    <w:name w:val="header"/>
    <w:basedOn w:val="Norml"/>
    <w:rsid w:val="00196298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rsid w:val="0044116D"/>
    <w:pPr>
      <w:spacing w:before="120"/>
      <w:ind w:left="1080" w:right="1260"/>
      <w:jc w:val="both"/>
    </w:pPr>
  </w:style>
  <w:style w:type="paragraph" w:styleId="Buborkszveg">
    <w:name w:val="Balloon Text"/>
    <w:basedOn w:val="Norml"/>
    <w:semiHidden/>
    <w:rsid w:val="00BE1ED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"/>
    <w:next w:val="Norml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l"/>
    <w:next w:val="Norml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DA213A"/>
    <w:pPr>
      <w:ind w:left="720"/>
      <w:contextualSpacing/>
    </w:pPr>
  </w:style>
  <w:style w:type="character" w:customStyle="1" w:styleId="Szvegtrzs3Char">
    <w:name w:val="Szövegtörzs 3 Char"/>
    <w:basedOn w:val="Bekezdsalapbettpusa"/>
    <w:link w:val="Szvegtrzs3"/>
    <w:uiPriority w:val="99"/>
    <w:rsid w:val="00402AE7"/>
    <w:rPr>
      <w:color w:val="FF0000"/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CF25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F2527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55D76"/>
    <w:rPr>
      <w:sz w:val="24"/>
      <w:szCs w:val="24"/>
    </w:rPr>
  </w:style>
  <w:style w:type="paragraph" w:customStyle="1" w:styleId="Style2">
    <w:name w:val="Style2"/>
    <w:basedOn w:val="Norml"/>
    <w:rsid w:val="009802CD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Bekezdsalapbettpusa"/>
    <w:uiPriority w:val="99"/>
    <w:rsid w:val="009802CD"/>
    <w:rPr>
      <w:rFonts w:ascii="Times New Roman" w:hAnsi="Times New Roman" w:cs="Times New Roman"/>
      <w:b/>
      <w:bCs/>
      <w:sz w:val="26"/>
      <w:szCs w:val="26"/>
    </w:rPr>
  </w:style>
  <w:style w:type="paragraph" w:styleId="Szvegtrzsbehzssal">
    <w:name w:val="Body Text Indent"/>
    <w:basedOn w:val="Norml"/>
    <w:link w:val="SzvegtrzsbehzssalChar"/>
    <w:semiHidden/>
    <w:unhideWhenUsed/>
    <w:rsid w:val="00E81FE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E81F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ADA66-AAC1-48F8-8B1A-FA818574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1273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Iroda</cp:lastModifiedBy>
  <cp:revision>4</cp:revision>
  <cp:lastPrinted>2019-06-18T13:03:00Z</cp:lastPrinted>
  <dcterms:created xsi:type="dcterms:W3CDTF">2019-08-01T14:09:00Z</dcterms:created>
  <dcterms:modified xsi:type="dcterms:W3CDTF">2019-08-02T10:26:00Z</dcterms:modified>
</cp:coreProperties>
</file>